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BE423" w14:textId="3667D071" w:rsid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654A98C2" wp14:editId="3850FFF8">
            <wp:extent cx="5745480" cy="3596640"/>
            <wp:effectExtent l="0" t="0" r="762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359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2C98E5" w14:textId="77777777" w:rsid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EA7912B" w14:textId="7B2AFCAE" w:rsid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Times New Roman" w:hAnsi="Times New Roman" w:cs="Times New Roman"/>
          <w:sz w:val="28"/>
          <w:szCs w:val="28"/>
        </w:rPr>
        <w:t xml:space="preserve">Масленичная неделя — это время радости и веселья, но важно помнить о безопасности. </w:t>
      </w:r>
      <w:r>
        <w:rPr>
          <w:rFonts w:ascii="Times New Roman" w:hAnsi="Times New Roman" w:cs="Times New Roman"/>
          <w:sz w:val="28"/>
          <w:szCs w:val="28"/>
        </w:rPr>
        <w:t xml:space="preserve">Отдел надзорной деятельности Всеволожского района </w:t>
      </w:r>
      <w:r w:rsidRPr="00EC4425">
        <w:rPr>
          <w:rFonts w:ascii="Times New Roman" w:hAnsi="Times New Roman" w:cs="Times New Roman"/>
          <w:sz w:val="28"/>
          <w:szCs w:val="28"/>
        </w:rPr>
        <w:t>напоминает о правилах, которые помогут вам избежать опасных ситуаций.</w:t>
      </w:r>
    </w:p>
    <w:p w14:paraId="2AB212A4" w14:textId="77777777" w:rsid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1A3050B" w14:textId="1925BDAF" w:rsid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40AE845" wp14:editId="52B2C91A">
            <wp:extent cx="5745480" cy="350520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F89613" w14:textId="77777777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9CB9FF9" w14:textId="77777777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Segoe UI Emoji" w:hAnsi="Segoe UI Emoji" w:cs="Segoe UI Emoji"/>
          <w:sz w:val="28"/>
          <w:szCs w:val="28"/>
        </w:rPr>
        <w:lastRenderedPageBreak/>
        <w:t>🔸</w:t>
      </w:r>
      <w:r w:rsidRPr="00EC4425">
        <w:rPr>
          <w:rFonts w:ascii="Times New Roman" w:hAnsi="Times New Roman" w:cs="Times New Roman"/>
          <w:sz w:val="28"/>
          <w:szCs w:val="28"/>
        </w:rPr>
        <w:t xml:space="preserve"> Не оставляй без присмотра включённые электроприборы и газовые горелки.</w:t>
      </w:r>
    </w:p>
    <w:p w14:paraId="1FBFE89C" w14:textId="77777777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Segoe UI Emoji" w:hAnsi="Segoe UI Emoji" w:cs="Segoe UI Emoji"/>
          <w:sz w:val="28"/>
          <w:szCs w:val="28"/>
        </w:rPr>
        <w:t>🔸</w:t>
      </w:r>
      <w:r w:rsidRPr="00EC4425">
        <w:rPr>
          <w:rFonts w:ascii="Times New Roman" w:hAnsi="Times New Roman" w:cs="Times New Roman"/>
          <w:sz w:val="28"/>
          <w:szCs w:val="28"/>
        </w:rPr>
        <w:t xml:space="preserve"> Не используй самодельные электрические нагреватели.</w:t>
      </w:r>
    </w:p>
    <w:p w14:paraId="089BF2A4" w14:textId="77777777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Segoe UI Emoji" w:hAnsi="Segoe UI Emoji" w:cs="Segoe UI Emoji"/>
          <w:sz w:val="28"/>
          <w:szCs w:val="28"/>
        </w:rPr>
        <w:t>🔸</w:t>
      </w:r>
      <w:r w:rsidRPr="00EC4425">
        <w:rPr>
          <w:rFonts w:ascii="Times New Roman" w:hAnsi="Times New Roman" w:cs="Times New Roman"/>
          <w:sz w:val="28"/>
          <w:szCs w:val="28"/>
        </w:rPr>
        <w:t xml:space="preserve"> Не устанавливай свечи на неукрепленные поверхности.</w:t>
      </w:r>
    </w:p>
    <w:p w14:paraId="726F958E" w14:textId="77777777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Segoe UI Emoji" w:hAnsi="Segoe UI Emoji" w:cs="Segoe UI Emoji"/>
          <w:sz w:val="28"/>
          <w:szCs w:val="28"/>
        </w:rPr>
        <w:t>🔸</w:t>
      </w:r>
      <w:r w:rsidRPr="00EC4425">
        <w:rPr>
          <w:rFonts w:ascii="Times New Roman" w:hAnsi="Times New Roman" w:cs="Times New Roman"/>
          <w:sz w:val="28"/>
          <w:szCs w:val="28"/>
        </w:rPr>
        <w:t xml:space="preserve"> Будь осторожен при использовании открытого огня. Не разводи костры вблизи деревянных строений, легковоспламеняющихся материалов.</w:t>
      </w:r>
    </w:p>
    <w:p w14:paraId="73B47478" w14:textId="77777777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Segoe UI Emoji" w:hAnsi="Segoe UI Emoji" w:cs="Segoe UI Emoji"/>
          <w:sz w:val="28"/>
          <w:szCs w:val="28"/>
        </w:rPr>
        <w:t>🔸</w:t>
      </w:r>
      <w:r w:rsidRPr="00EC4425">
        <w:rPr>
          <w:rFonts w:ascii="Times New Roman" w:hAnsi="Times New Roman" w:cs="Times New Roman"/>
          <w:sz w:val="28"/>
          <w:szCs w:val="28"/>
        </w:rPr>
        <w:t xml:space="preserve"> Не используй пиротехнические изделия в помещениях и на территориях с массовым пребыванием людей.</w:t>
      </w:r>
    </w:p>
    <w:p w14:paraId="29C2EC4F" w14:textId="77777777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Segoe UI Emoji" w:hAnsi="Segoe UI Emoji" w:cs="Segoe UI Emoji"/>
          <w:sz w:val="28"/>
          <w:szCs w:val="28"/>
        </w:rPr>
        <w:t>🔸</w:t>
      </w:r>
      <w:r w:rsidRPr="00EC4425">
        <w:rPr>
          <w:rFonts w:ascii="Times New Roman" w:hAnsi="Times New Roman" w:cs="Times New Roman"/>
          <w:sz w:val="28"/>
          <w:szCs w:val="28"/>
        </w:rPr>
        <w:t xml:space="preserve"> Соблюдай правила пожарной безопасности при использовании мангалов и печей для приготовления пищи.</w:t>
      </w:r>
    </w:p>
    <w:p w14:paraId="537B2274" w14:textId="600B63A3" w:rsidR="00BF26EA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 w:rsidRPr="00EC4425">
        <w:rPr>
          <w:rFonts w:ascii="Times New Roman" w:hAnsi="Times New Roman" w:cs="Times New Roman"/>
          <w:sz w:val="28"/>
          <w:szCs w:val="28"/>
        </w:rPr>
        <w:t>Эти правила помогут обеспечить безопасность во время празднования Масленицы.</w:t>
      </w:r>
    </w:p>
    <w:p w14:paraId="50491652" w14:textId="77777777" w:rsid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A5C8D3" w14:textId="4C77A613" w:rsid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4D0217A" wp14:editId="19986F9B">
            <wp:extent cx="5707380" cy="3642360"/>
            <wp:effectExtent l="0" t="0" r="762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3642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4D26B6" w14:textId="5F0A1EFA" w:rsidR="00EC4425" w:rsidRPr="00EC4425" w:rsidRDefault="00EC4425" w:rsidP="00EC442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613B3455" wp14:editId="089CC832">
            <wp:extent cx="5940425" cy="5940425"/>
            <wp:effectExtent l="0" t="0" r="3175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C4425" w:rsidRPr="00EC44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671"/>
    <w:rsid w:val="00502B81"/>
    <w:rsid w:val="008C446A"/>
    <w:rsid w:val="00BF26EA"/>
    <w:rsid w:val="00E54671"/>
    <w:rsid w:val="00EC4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01EAF"/>
  <w15:chartTrackingRefBased/>
  <w15:docId w15:val="{C1FC4A00-BCBF-44A6-926E-715CEC5FB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546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46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5467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546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5467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546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546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546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546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546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E546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E546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E5467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E5467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E5467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E5467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E5467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E5467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546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E546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546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E546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E546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E5467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E5467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E5467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E546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E5467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E5467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120</Words>
  <Characters>689</Characters>
  <Application>Microsoft Office Word</Application>
  <DocSecurity>0</DocSecurity>
  <Lines>5</Lines>
  <Paragraphs>1</Paragraphs>
  <ScaleCrop>false</ScaleCrop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</dc:creator>
  <cp:keywords/>
  <dc:description/>
  <cp:lastModifiedBy>Mi</cp:lastModifiedBy>
  <cp:revision>2</cp:revision>
  <dcterms:created xsi:type="dcterms:W3CDTF">2026-02-09T06:40:00Z</dcterms:created>
  <dcterms:modified xsi:type="dcterms:W3CDTF">2026-02-09T06:43:00Z</dcterms:modified>
</cp:coreProperties>
</file>