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30191" w14:textId="6CDCC90C" w:rsidR="00BF26EA" w:rsidRDefault="004D641B">
      <w:r w:rsidRPr="004D641B">
        <w:rPr>
          <w:noProof/>
        </w:rPr>
        <w:drawing>
          <wp:inline distT="0" distB="0" distL="0" distR="0" wp14:anchorId="4EBAFC4E" wp14:editId="37B7DA45">
            <wp:extent cx="5940425" cy="3118485"/>
            <wp:effectExtent l="0" t="0" r="3175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118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D87B46" w14:textId="4134DFB2" w:rsidR="004D641B" w:rsidRPr="004D641B" w:rsidRDefault="004D641B" w:rsidP="004D641B">
      <w:pPr>
        <w:jc w:val="both"/>
        <w:rPr>
          <w:rFonts w:ascii="Times New Roman" w:hAnsi="Times New Roman" w:cs="Times New Roman"/>
          <w:sz w:val="28"/>
          <w:szCs w:val="28"/>
        </w:rPr>
      </w:pPr>
      <w:r w:rsidRPr="004D641B">
        <w:rPr>
          <w:rFonts w:ascii="Times New Roman" w:hAnsi="Times New Roman" w:cs="Times New Roman"/>
          <w:sz w:val="28"/>
          <w:szCs w:val="28"/>
        </w:rPr>
        <w:t>Приближаются майские праздники, которые, как правило, сопровождаются всегда массовыми выездами жителей</w:t>
      </w:r>
      <w:r w:rsidR="00F92D5F">
        <w:rPr>
          <w:rFonts w:ascii="Times New Roman" w:hAnsi="Times New Roman" w:cs="Times New Roman"/>
          <w:sz w:val="28"/>
          <w:szCs w:val="28"/>
        </w:rPr>
        <w:t xml:space="preserve"> района</w:t>
      </w:r>
      <w:r w:rsidRPr="004D641B">
        <w:rPr>
          <w:rFonts w:ascii="Times New Roman" w:hAnsi="Times New Roman" w:cs="Times New Roman"/>
          <w:sz w:val="28"/>
          <w:szCs w:val="28"/>
        </w:rPr>
        <w:t xml:space="preserve"> на природу, базы отдыха и дачные участки. Именно в это время из года в год регистрируется всплеск количества пожаров. Раздуваемые ветром искры могут разлететься на большое расстояние, далее начинается тление, которое занимает от 30 до 40 минут. В этот промежуток времени любители шашлыка уже заняты празднованием и зачастую поздно обнаруживают пожар.</w:t>
      </w:r>
    </w:p>
    <w:p w14:paraId="26F6638A" w14:textId="77777777" w:rsidR="004D641B" w:rsidRPr="004D641B" w:rsidRDefault="004D641B" w:rsidP="00F92D5F">
      <w:pPr>
        <w:jc w:val="both"/>
        <w:rPr>
          <w:rFonts w:ascii="Times New Roman" w:hAnsi="Times New Roman" w:cs="Times New Roman"/>
          <w:sz w:val="28"/>
          <w:szCs w:val="28"/>
        </w:rPr>
      </w:pPr>
      <w:r w:rsidRPr="004D641B">
        <w:rPr>
          <w:rFonts w:ascii="Times New Roman" w:hAnsi="Times New Roman" w:cs="Times New Roman"/>
          <w:sz w:val="28"/>
          <w:szCs w:val="28"/>
        </w:rPr>
        <w:t>Если вы обнаружили начинающийся пожар – например, небольшой травяной пал или тлеющую лесную подстилку у брошенного кем-то костра, постарайтесь затушить его сами. Иногда достаточно просто затоптать пламя. Если пожар достаточно сильный, и вы не можете потушить его своими силами – постарайтесь как можно быстрее оповестить о нем пожарную охрану, сообщите о найденном очаге возгорания, сориентируйте службы о месте нахождения возгорания.</w:t>
      </w:r>
    </w:p>
    <w:p w14:paraId="659678DF" w14:textId="1405B07D" w:rsidR="00F92D5F" w:rsidRDefault="004D641B" w:rsidP="005D7F6C">
      <w:pPr>
        <w:jc w:val="both"/>
        <w:rPr>
          <w:rFonts w:ascii="Times New Roman" w:hAnsi="Times New Roman" w:cs="Times New Roman"/>
          <w:sz w:val="28"/>
          <w:szCs w:val="28"/>
        </w:rPr>
      </w:pPr>
      <w:r w:rsidRPr="004D641B">
        <w:rPr>
          <w:rFonts w:ascii="Times New Roman" w:hAnsi="Times New Roman" w:cs="Times New Roman"/>
          <w:sz w:val="28"/>
          <w:szCs w:val="28"/>
        </w:rPr>
        <w:t xml:space="preserve">«Огонь не прощает легкомыслия и халатности» – помните об этом всякий раз, разводя костер. Отдел надзорной деятельности и профилактической работы             </w:t>
      </w:r>
      <w:r w:rsidR="00F92D5F">
        <w:rPr>
          <w:rFonts w:ascii="Times New Roman" w:hAnsi="Times New Roman" w:cs="Times New Roman"/>
          <w:sz w:val="28"/>
          <w:szCs w:val="28"/>
        </w:rPr>
        <w:t>Всеволожского района напоминает</w:t>
      </w:r>
      <w:r w:rsidRPr="004D641B">
        <w:rPr>
          <w:rFonts w:ascii="Times New Roman" w:hAnsi="Times New Roman" w:cs="Times New Roman"/>
          <w:sz w:val="28"/>
          <w:szCs w:val="28"/>
        </w:rPr>
        <w:t>, что соблюдение правил пожарной безопасности позволит провести праздники без происшествий.</w:t>
      </w:r>
    </w:p>
    <w:p w14:paraId="5ECB3A36" w14:textId="77777777" w:rsidR="004D641B" w:rsidRPr="004D641B" w:rsidRDefault="004D641B" w:rsidP="005D7F6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58511C5" w14:textId="77777777" w:rsidR="004D641B" w:rsidRPr="004D641B" w:rsidRDefault="004D641B" w:rsidP="004D641B">
      <w:pPr>
        <w:rPr>
          <w:rFonts w:ascii="Times New Roman" w:hAnsi="Times New Roman" w:cs="Times New Roman"/>
          <w:sz w:val="28"/>
          <w:szCs w:val="28"/>
        </w:rPr>
      </w:pPr>
    </w:p>
    <w:p w14:paraId="2C9D5EEF" w14:textId="716FFFBA" w:rsidR="004D641B" w:rsidRPr="00F92D5F" w:rsidRDefault="004D641B" w:rsidP="00F92D5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92D5F">
        <w:rPr>
          <w:rFonts w:ascii="Times New Roman" w:hAnsi="Times New Roman" w:cs="Times New Roman"/>
          <w:b/>
          <w:bCs/>
          <w:sz w:val="28"/>
          <w:szCs w:val="28"/>
        </w:rPr>
        <w:t>При возникновении пожара или иной чрезвычайной ситуации необходимо звонить «</w:t>
      </w:r>
      <w:r w:rsidR="00F92D5F" w:rsidRPr="00F92D5F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Pr="00F92D5F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F92D5F" w:rsidRPr="00F92D5F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F92D5F">
        <w:rPr>
          <w:rFonts w:ascii="Times New Roman" w:hAnsi="Times New Roman" w:cs="Times New Roman"/>
          <w:b/>
          <w:bCs/>
          <w:sz w:val="28"/>
          <w:szCs w:val="28"/>
        </w:rPr>
        <w:t>» «101».</w:t>
      </w:r>
    </w:p>
    <w:sectPr w:rsidR="004D641B" w:rsidRPr="00F92D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938"/>
    <w:rsid w:val="00454BBA"/>
    <w:rsid w:val="004D641B"/>
    <w:rsid w:val="00502B81"/>
    <w:rsid w:val="005D7F6C"/>
    <w:rsid w:val="00BF26EA"/>
    <w:rsid w:val="00C34B88"/>
    <w:rsid w:val="00EF1938"/>
    <w:rsid w:val="00F92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D5472"/>
  <w15:chartTrackingRefBased/>
  <w15:docId w15:val="{87E3B3ED-4151-420B-BC6C-83E4EC593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F19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F19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F19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F19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F19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F19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F19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F19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F19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F19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EF19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EF19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EF1938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EF1938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EF1938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EF1938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EF1938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EF1938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F19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EF19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F19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EF19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EF19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EF1938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EF1938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EF1938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EF19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EF1938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EF19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</dc:creator>
  <cp:keywords/>
  <dc:description/>
  <cp:lastModifiedBy>Mi</cp:lastModifiedBy>
  <cp:revision>4</cp:revision>
  <dcterms:created xsi:type="dcterms:W3CDTF">2026-04-21T14:27:00Z</dcterms:created>
  <dcterms:modified xsi:type="dcterms:W3CDTF">2026-04-22T12:07:00Z</dcterms:modified>
</cp:coreProperties>
</file>