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351A" w:rsidRPr="0015351A" w:rsidRDefault="0015351A" w:rsidP="0015351A">
      <w:pPr>
        <w:spacing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spacing w:val="-8"/>
          <w:kern w:val="36"/>
          <w:sz w:val="48"/>
          <w:szCs w:val="48"/>
          <w:lang w:eastAsia="ru-RU"/>
        </w:rPr>
      </w:pPr>
      <w:r w:rsidRPr="0015351A">
        <w:rPr>
          <w:rFonts w:ascii="Times New Roman" w:eastAsia="Times New Roman" w:hAnsi="Times New Roman" w:cs="Times New Roman"/>
          <w:b/>
          <w:bCs/>
          <w:spacing w:val="-8"/>
          <w:kern w:val="36"/>
          <w:sz w:val="48"/>
          <w:szCs w:val="48"/>
          <w:lang w:eastAsia="ru-RU"/>
        </w:rPr>
        <w:t>Как вырастет размер пенсии работающих пенсионеров в январе 2025 года</w:t>
      </w:r>
    </w:p>
    <w:p w:rsidR="0015351A" w:rsidRPr="0015351A" w:rsidRDefault="0015351A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Начиная со следующего года Социальный фонд России начнет индексировать размер пенсий работающим пенсионерам. Это значит, что повышение будет обеспечено всем получателям пенсий независимо от наличия у них оплачиваемой работы. Однако рост выплат будет разным у тех, кто продолжает трудиться, и у тех, кто уже уволился.</w:t>
      </w:r>
    </w:p>
    <w:p w:rsidR="0015351A" w:rsidRPr="0015351A" w:rsidRDefault="0015351A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Согласно изменениям, подписанным президентом в этом году, пенсии работающих пенсионеров теперь подлежат индексации наравне с выплатами неработающих. До настоящего времени получить индексацию пенсионер мог только после увольнения. Теперь все пенсии </w:t>
      </w:r>
      <w:proofErr w:type="spellStart"/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Соцфонд</w:t>
      </w:r>
      <w:proofErr w:type="spellEnd"/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будет индексировать независимо от выполнения трудовой деятельности.</w:t>
      </w:r>
      <w:r w:rsidR="0098367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</w:t>
      </w:r>
    </w:p>
    <w:p w:rsidR="0015351A" w:rsidRPr="0015351A" w:rsidRDefault="0015351A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Особенность механизма повышения заключается в том, что индексацию применяют не к выплачиваемой пенсии, а к ее установленному размеру, который учитывает все индексации за периоды трудовой деятельности. Такой вариант предусмотрен для того, чтобы пенсионеры смогли получить более существенную прибавку в результате индексации.</w:t>
      </w:r>
    </w:p>
    <w:p w:rsidR="0015351A" w:rsidRPr="0015351A" w:rsidRDefault="0015351A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Уровень индексации будет считаться не от той суммы, которую работающий пенсионер получает сейчас, а от той, которую он мог бы получать, если бы был неработающим пенсионером. Поясним на примере. Допустим, работающий пенсионер получает сейчас 19 527,94 рублей в месяц. А будь он неработающим, получал бы 36 351,59 рубль. Предполагаемый коэффициент инфляции, а, следовательно, и индексации 1 января 2025 года составит 7,3%. Расчет индексации будет производиться, исходя из суммы в 36 351,59 рубль (то есть с учетом всех индексаций). Таким образом, пенсия у работающего пенсионера вырастет на 2 653,11 рубля в месяц (7,3% от 36 351,59 рубля). Итого на руки он будет получать 22 181,05 рублей (19 527,94 тысяч + 2 653,11 рубля). Таким образом, пенсионер получит индексацию с учетом всех пропущенных за время работы повышений, но сама пенсия будет выплачиваться с учетом индекса за 2025 год.</w:t>
      </w:r>
    </w:p>
    <w:p w:rsidR="0015351A" w:rsidRPr="0015351A" w:rsidRDefault="0015351A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Когда пенсионер уволится, в дополнение к прибавке по индексации за 2025 год, он получит повышение пенсии, размер которой рассчитают с учетом всех пропущенных индексаций за время его работы. Именно поэтому максимальное увеличение в январе ожидает тех пенсионеров, которые ранее уволились с работы. Иными словами, повышение выплат гарантировано всем, но только оставившие трудовую деятельность получат еще и прибавку в связи с прекращением трудовой деятельности.</w:t>
      </w:r>
    </w:p>
    <w:p w:rsidR="0015351A" w:rsidRPr="0015351A" w:rsidRDefault="0015351A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lastRenderedPageBreak/>
        <w:t>Индексация с нового года планируется на уровне 7,3%. Однако правительство сохранило за собой право дополнительно увеличить пенсии в том случае, если рост цен по итогам года окажется выше указанного коэффициента.</w:t>
      </w:r>
    </w:p>
    <w:p w:rsidR="0015351A" w:rsidRPr="0015351A" w:rsidRDefault="0015351A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Отметим, что возобновление индексации для работающих пенсионеров затрагивает страховую пенсию и распространяется на все ее виды, включая пенсии по инвалидности и по потере кормильца. Другие пенсионные выплаты и социальные пособия работающим пенсионерам продолжат индексироваться в следующем году так же, как и раньше. Это относится к таким видам обеспечения, как государственные и социальные пенсии, накопительная пенсия и ежемесячная денежная выплата, которая является одной из самых распространенных социальных льгот для пенсионеров. Все перечисленные выплаты не переставали индексироваться работающим пенсионерам в прошлые годы.</w:t>
      </w:r>
    </w:p>
    <w:p w:rsidR="00983672" w:rsidRDefault="0015351A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Помимо этого, у работающих пенсионеров в дополнение к индексации сохранится августовское повышение выплат. Его </w:t>
      </w:r>
      <w:proofErr w:type="spellStart"/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Соцфонд</w:t>
      </w:r>
      <w:proofErr w:type="spellEnd"/>
      <w:r w:rsidRPr="0015351A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проводит ежегодно в результате поступления на формирование пенсии новых страховых взносов работодателей за пенсионеров, осуществляющих работу.</w:t>
      </w:r>
      <w:r w:rsidR="0098367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</w:t>
      </w:r>
    </w:p>
    <w:p w:rsidR="0015351A" w:rsidRPr="0015351A" w:rsidRDefault="00983672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На сегодняшний день в Санкт-Петербурге и Ленинградской области </w:t>
      </w:r>
      <w:r w:rsidRPr="0098367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проживает свыше 46</w:t>
      </w:r>
      <w:r w:rsidR="00D57837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5</w:t>
      </w:r>
      <w:r w:rsidRPr="0098367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тысяч трудящихся пенсионеров, которым в будущем году будет произведена данная индексация.</w:t>
      </w:r>
      <w:r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Индексация</w:t>
      </w:r>
      <w:r w:rsidRPr="0098367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пенсии работающим пенсионерам в следующем году пройдет автоматически. То есть жителям </w:t>
      </w:r>
      <w:r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региона </w:t>
      </w:r>
      <w:r w:rsidRPr="0098367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не нужно будет обращаться в Отделение</w:t>
      </w:r>
      <w:r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СФР  по</w:t>
      </w:r>
      <w:proofErr w:type="gramEnd"/>
      <w:r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СПб и ЛО</w:t>
      </w:r>
      <w:r w:rsidRPr="0098367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для подачи заявления и предоставления каких-либо документов. </w:t>
      </w:r>
    </w:p>
    <w:p w:rsidR="0015351A" w:rsidRPr="0015351A" w:rsidRDefault="0015351A" w:rsidP="0015351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</w:p>
    <w:p w:rsidR="0015351A" w:rsidRDefault="0015351A" w:rsidP="0015351A">
      <w:pPr>
        <w:spacing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hyperlink r:id="rId4" w:history="1">
        <w:r w:rsidRPr="0015351A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#СФР</w:t>
        </w:r>
      </w:hyperlink>
      <w:r w:rsidRPr="001535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5" w:history="1">
        <w:r w:rsidRPr="0015351A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#</w:t>
        </w:r>
        <w:proofErr w:type="spellStart"/>
        <w:r w:rsidRPr="0015351A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Соцфонд</w:t>
        </w:r>
        <w:proofErr w:type="spellEnd"/>
      </w:hyperlink>
      <w:r w:rsidRPr="001535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6" w:history="1">
        <w:r w:rsidRPr="0015351A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#пенсия</w:t>
        </w:r>
      </w:hyperlink>
      <w:r w:rsidRPr="001535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7" w:history="1">
        <w:r w:rsidRPr="0015351A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#индексация</w:t>
        </w:r>
      </w:hyperlink>
      <w:r w:rsidR="002C2EB7">
        <w:rPr>
          <w:rFonts w:ascii="Times New Roman" w:hAnsi="Times New Roman" w:cs="Times New Roman"/>
          <w:sz w:val="28"/>
          <w:szCs w:val="28"/>
        </w:rPr>
        <w:t xml:space="preserve"> </w:t>
      </w:r>
      <w:r w:rsidR="002C2EB7" w:rsidRPr="002C2EB7">
        <w:rPr>
          <w:rFonts w:ascii="Times New Roman" w:hAnsi="Times New Roman" w:cs="Times New Roman"/>
          <w:sz w:val="28"/>
          <w:szCs w:val="28"/>
        </w:rPr>
        <w:t>#</w:t>
      </w:r>
      <w:proofErr w:type="spellStart"/>
      <w:r w:rsidR="002C2EB7">
        <w:rPr>
          <w:rFonts w:ascii="Times New Roman" w:hAnsi="Times New Roman" w:cs="Times New Roman"/>
          <w:sz w:val="28"/>
          <w:szCs w:val="28"/>
        </w:rPr>
        <w:t>ОСФРпоСПбиЛО</w:t>
      </w:r>
      <w:proofErr w:type="spellEnd"/>
    </w:p>
    <w:p w:rsidR="00C878AF" w:rsidRPr="0015351A" w:rsidRDefault="00C878AF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C878AF" w:rsidRPr="001535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outline"/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51A"/>
    <w:rsid w:val="0015351A"/>
    <w:rsid w:val="002C2EB7"/>
    <w:rsid w:val="009745D2"/>
    <w:rsid w:val="00983672"/>
    <w:rsid w:val="00C878AF"/>
    <w:rsid w:val="00D5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20A365-4246-4A2E-875E-2D970209A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351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351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535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1535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37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11533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70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910255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77290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261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k.com/feed?section=search&amp;q=%23%D0%B8%D0%BD%D0%B4%D0%B5%D0%BA%D1%81%D0%B0%D1%86%D0%B8%D1%8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vk.com/feed?section=search&amp;q=%23%D0%BF%D0%B5%D0%BD%D1%81%D0%B8%D1%8F" TargetMode="External"/><Relationship Id="rId5" Type="http://schemas.openxmlformats.org/officeDocument/2006/relationships/hyperlink" Target="https://vk.com/feed?section=search&amp;q=%23%D0%A1%D0%BE%D1%86%D1%84%D0%BE%D0%BD%D0%B4" TargetMode="External"/><Relationship Id="rId4" Type="http://schemas.openxmlformats.org/officeDocument/2006/relationships/hyperlink" Target="https://vk.com/feed?section=search&amp;q=%23%D0%A1%D0%A4%D0%A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644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Безбородова Ольга Александровна</dc:creator>
  <cp:keywords/>
  <dc:description/>
  <cp:lastModifiedBy>Безбородова Ольга Александровна</cp:lastModifiedBy>
  <cp:revision>3</cp:revision>
  <dcterms:created xsi:type="dcterms:W3CDTF">2024-12-17T08:24:00Z</dcterms:created>
  <dcterms:modified xsi:type="dcterms:W3CDTF">2024-12-17T09:32:00Z</dcterms:modified>
</cp:coreProperties>
</file>