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07F" w:rsidRDefault="00334231" w:rsidP="005F05FE">
      <w:pPr>
        <w:spacing w:after="210" w:line="240" w:lineRule="auto"/>
        <w:jc w:val="center"/>
        <w:rPr>
          <w:rFonts w:ascii="Times New Roman" w:eastAsia="inter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inter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</w:t>
      </w:r>
      <w:r w:rsidR="003744F4">
        <w:rPr>
          <w:rFonts w:ascii="Times New Roman" w:eastAsia="inter" w:hAnsi="Times New Roman" w:cs="Times New Roman"/>
          <w:b/>
          <w:color w:val="000000"/>
          <w:sz w:val="28"/>
          <w:szCs w:val="28"/>
        </w:rPr>
        <w:t xml:space="preserve">                          </w:t>
      </w:r>
    </w:p>
    <w:p w:rsidR="00334231" w:rsidRPr="00666A79" w:rsidRDefault="00334231" w:rsidP="003342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inter" w:hAnsi="Times New Roman" w:cs="Times New Roman"/>
          <w:b/>
          <w:color w:val="000000"/>
          <w:sz w:val="28"/>
          <w:szCs w:val="28"/>
        </w:rPr>
        <w:t>ГЕРБ</w:t>
      </w:r>
    </w:p>
    <w:p w:rsidR="0053207F" w:rsidRDefault="00C95A96" w:rsidP="00334231">
      <w:pPr>
        <w:spacing w:after="0" w:line="240" w:lineRule="auto"/>
        <w:jc w:val="center"/>
        <w:rPr>
          <w:rFonts w:ascii="Times New Roman" w:eastAsia="inter" w:hAnsi="Times New Roman" w:cs="Times New Roman"/>
          <w:b/>
          <w:color w:val="000000"/>
          <w:sz w:val="28"/>
          <w:szCs w:val="28"/>
        </w:rPr>
      </w:pPr>
      <w:r w:rsidRPr="00666A79">
        <w:rPr>
          <w:rFonts w:ascii="Times New Roman" w:eastAsia="inter" w:hAnsi="Times New Roman" w:cs="Times New Roman"/>
          <w:b/>
          <w:color w:val="000000"/>
          <w:sz w:val="28"/>
          <w:szCs w:val="28"/>
        </w:rPr>
        <w:t>СОВЕТ ДЕПУТАТОВ</w:t>
      </w:r>
      <w:r w:rsidRPr="00666A79">
        <w:rPr>
          <w:rFonts w:ascii="Times New Roman" w:eastAsia="inter" w:hAnsi="Times New Roman" w:cs="Times New Roman"/>
          <w:color w:val="000000"/>
          <w:sz w:val="28"/>
          <w:szCs w:val="28"/>
        </w:rPr>
        <w:br/>
      </w:r>
      <w:r w:rsidRPr="00666A79">
        <w:rPr>
          <w:rFonts w:ascii="Times New Roman" w:eastAsia="inter" w:hAnsi="Times New Roman" w:cs="Times New Roman"/>
          <w:b/>
          <w:color w:val="000000"/>
          <w:sz w:val="28"/>
          <w:szCs w:val="28"/>
        </w:rPr>
        <w:t>МУНИЦИПАЛЬНОГО ОБРАЗОВАНИЯ</w:t>
      </w:r>
      <w:r w:rsidRPr="00666A79">
        <w:rPr>
          <w:rFonts w:ascii="Times New Roman" w:eastAsia="inter" w:hAnsi="Times New Roman" w:cs="Times New Roman"/>
          <w:color w:val="000000"/>
          <w:sz w:val="28"/>
          <w:szCs w:val="28"/>
        </w:rPr>
        <w:br/>
      </w:r>
      <w:r w:rsidRPr="00666A79">
        <w:rPr>
          <w:rFonts w:ascii="Times New Roman" w:eastAsia="inter" w:hAnsi="Times New Roman" w:cs="Times New Roman"/>
          <w:b/>
          <w:color w:val="000000"/>
          <w:sz w:val="28"/>
          <w:szCs w:val="28"/>
        </w:rPr>
        <w:t>КУЙВОЗОВСКОЕ СЕЛЬСКОЕ ПОСЕЛЕНИЕ</w:t>
      </w:r>
      <w:r w:rsidRPr="00666A79">
        <w:rPr>
          <w:rFonts w:ascii="Times New Roman" w:eastAsia="inter" w:hAnsi="Times New Roman" w:cs="Times New Roman"/>
          <w:color w:val="000000"/>
          <w:sz w:val="28"/>
          <w:szCs w:val="28"/>
        </w:rPr>
        <w:br/>
      </w:r>
      <w:r w:rsidRPr="00666A79">
        <w:rPr>
          <w:rFonts w:ascii="Times New Roman" w:eastAsia="inter" w:hAnsi="Times New Roman" w:cs="Times New Roman"/>
          <w:b/>
          <w:color w:val="000000"/>
          <w:sz w:val="28"/>
          <w:szCs w:val="28"/>
        </w:rPr>
        <w:t>ВСЕВОЛОЖСКОГО МУНИЦИПАЛЬНОГО РАЙОНА</w:t>
      </w:r>
      <w:r w:rsidRPr="00666A79">
        <w:rPr>
          <w:rFonts w:ascii="Times New Roman" w:eastAsia="inter" w:hAnsi="Times New Roman" w:cs="Times New Roman"/>
          <w:color w:val="000000"/>
          <w:sz w:val="28"/>
          <w:szCs w:val="28"/>
        </w:rPr>
        <w:br/>
      </w:r>
      <w:r w:rsidRPr="00666A79">
        <w:rPr>
          <w:rFonts w:ascii="Times New Roman" w:eastAsia="inter" w:hAnsi="Times New Roman" w:cs="Times New Roman"/>
          <w:b/>
          <w:color w:val="000000"/>
          <w:sz w:val="28"/>
          <w:szCs w:val="28"/>
        </w:rPr>
        <w:t>ЛЕНИНГРАДСКОЙ ОБЛАСТИ</w:t>
      </w:r>
      <w:bookmarkStart w:id="0" w:name="fnref1_1"/>
      <w:bookmarkEnd w:id="0"/>
    </w:p>
    <w:p w:rsidR="003744F4" w:rsidRDefault="003744F4" w:rsidP="00334231">
      <w:pPr>
        <w:spacing w:after="0" w:line="240" w:lineRule="auto"/>
        <w:jc w:val="center"/>
        <w:rPr>
          <w:rFonts w:ascii="Times New Roman" w:eastAsia="inter" w:hAnsi="Times New Roman" w:cs="Times New Roman"/>
          <w:b/>
          <w:color w:val="000000"/>
          <w:sz w:val="28"/>
          <w:szCs w:val="28"/>
        </w:rPr>
      </w:pPr>
    </w:p>
    <w:p w:rsidR="0053207F" w:rsidRDefault="00C95A96" w:rsidP="00724DE9">
      <w:pPr>
        <w:spacing w:after="210" w:line="360" w:lineRule="auto"/>
        <w:jc w:val="center"/>
        <w:rPr>
          <w:rFonts w:ascii="Times New Roman" w:eastAsia="inter" w:hAnsi="Times New Roman" w:cs="Times New Roman"/>
          <w:b/>
          <w:color w:val="000000"/>
          <w:sz w:val="28"/>
          <w:szCs w:val="28"/>
        </w:rPr>
      </w:pPr>
      <w:r w:rsidRPr="00666A79">
        <w:rPr>
          <w:rFonts w:ascii="Times New Roman" w:eastAsia="inter" w:hAnsi="Times New Roman" w:cs="Times New Roman"/>
          <w:b/>
          <w:color w:val="000000"/>
          <w:sz w:val="28"/>
          <w:szCs w:val="28"/>
        </w:rPr>
        <w:t>РЕШЕНИЕ</w:t>
      </w:r>
    </w:p>
    <w:p w:rsidR="005F05FE" w:rsidRPr="00666A79" w:rsidRDefault="003744F4" w:rsidP="005F05FE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3744F4"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    24 февраля </w:t>
      </w:r>
      <w:r w:rsidR="005F05FE" w:rsidRPr="003744F4"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2026 г.                                                                  </w:t>
      </w:r>
      <w:r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          </w:t>
      </w:r>
      <w:r w:rsidR="005F05FE" w:rsidRPr="003744F4"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             </w:t>
      </w:r>
      <w:r>
        <w:rPr>
          <w:rFonts w:ascii="Times New Roman" w:eastAsia="inter" w:hAnsi="Times New Roman" w:cs="Times New Roman"/>
          <w:b/>
          <w:color w:val="000000"/>
          <w:sz w:val="28"/>
          <w:szCs w:val="28"/>
        </w:rPr>
        <w:t>№ 7</w:t>
      </w:r>
    </w:p>
    <w:p w:rsidR="0053207F" w:rsidRDefault="00C95A96" w:rsidP="005F05FE">
      <w:pPr>
        <w:spacing w:after="210" w:line="360" w:lineRule="auto"/>
        <w:jc w:val="center"/>
        <w:rPr>
          <w:rFonts w:ascii="Times New Roman" w:eastAsia="inter" w:hAnsi="Times New Roman" w:cs="Times New Roman"/>
          <w:color w:val="000000"/>
          <w:sz w:val="28"/>
          <w:szCs w:val="28"/>
        </w:rPr>
      </w:pPr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д. </w:t>
      </w:r>
      <w:proofErr w:type="spellStart"/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>Куйвози</w:t>
      </w:r>
      <w:bookmarkStart w:id="1" w:name="fnref1_2"/>
      <w:bookmarkEnd w:id="1"/>
      <w:proofErr w:type="spellEnd"/>
    </w:p>
    <w:p w:rsidR="0053207F" w:rsidRDefault="00C95A96" w:rsidP="005F05FE">
      <w:pPr>
        <w:spacing w:after="21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>О внесении изменений</w:t>
      </w:r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br/>
        <w:t>в решение совета депутатов МО «</w:t>
      </w:r>
      <w:proofErr w:type="spellStart"/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>Куйвозовское</w:t>
      </w:r>
      <w:proofErr w:type="spellEnd"/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 сельское поселение»</w:t>
      </w:r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br/>
        <w:t>Всеволожского муниципального района Ленинградской области</w:t>
      </w:r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br/>
      </w:r>
      <w:r w:rsidR="00724DE9"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№ 25 от 23.04.2024 </w:t>
      </w:r>
      <w:proofErr w:type="spellStart"/>
      <w:r w:rsidR="00724DE9"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>г</w:t>
      </w:r>
      <w:proofErr w:type="gramStart"/>
      <w:r w:rsidR="00724DE9"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>.</w:t>
      </w:r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>«</w:t>
      </w:r>
      <w:proofErr w:type="gramEnd"/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>Об</w:t>
      </w:r>
      <w:proofErr w:type="spellEnd"/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 утверждении Положения о комиссии по соблюдению требований</w:t>
      </w:r>
      <w:r w:rsidR="005F05FE"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 </w:t>
      </w:r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>к служебному поведению муниципальных служащих, лиц, замещающих</w:t>
      </w:r>
      <w:r w:rsidR="005F05FE"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 </w:t>
      </w:r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>муниципальные должности, и урегулированию конфликта интересов</w:t>
      </w:r>
      <w:r w:rsidR="005F05FE"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 </w:t>
      </w:r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>в органах местного самоуправления муниципального образования</w:t>
      </w:r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br/>
        <w:t>«</w:t>
      </w:r>
      <w:proofErr w:type="spellStart"/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>Куйвозовское</w:t>
      </w:r>
      <w:proofErr w:type="spellEnd"/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 сельское поселение» Всеволожского муниципального района</w:t>
      </w:r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br/>
        <w:t>Ленинградской области»</w:t>
      </w:r>
      <w:bookmarkStart w:id="2" w:name="fnref1_3"/>
      <w:bookmarkEnd w:id="2"/>
      <w:r w:rsidR="00724DE9" w:rsidRPr="005F05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05FE" w:rsidRDefault="005F05FE" w:rsidP="005F05FE">
      <w:pPr>
        <w:spacing w:after="21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C43" w:rsidRPr="005F05FE" w:rsidRDefault="00C95A96" w:rsidP="005F05FE">
      <w:pPr>
        <w:spacing w:after="210" w:line="240" w:lineRule="auto"/>
        <w:ind w:firstLine="720"/>
        <w:jc w:val="both"/>
        <w:rPr>
          <w:rFonts w:ascii="Times New Roman" w:eastAsia="inter" w:hAnsi="Times New Roman" w:cs="Times New Roman"/>
          <w:color w:val="000000"/>
          <w:sz w:val="28"/>
          <w:szCs w:val="28"/>
        </w:rPr>
      </w:pPr>
      <w:proofErr w:type="gramStart"/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>В соответствии с Федеральным законом от 06.10.2003 № 131‑ФЗ «Об общих принципах организации местного самоуправления в Российской Федерации», Федеральным законом от 25.12.2008 № 273‑ФЗ «О противодействии коррупции», Федеральным законом от 02.03.2007 № 25‑ФЗ «О муниципальной службе в Российской Федерации», областным законом Ленинградской области от 11.03.2008 № 14-оз «О правовом регулировании муниципальной службы в Ленинградской области», Указом Президента Российской Федерации от 01.07.2010</w:t>
      </w:r>
      <w:proofErr w:type="gramEnd"/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 № 821 «О комиссиях по соблюдению требований к служебному поведению федеральных государственных служащих и урегулированию конфликта интересов», руководствуясь Уставом муниципального образования «</w:t>
      </w:r>
      <w:proofErr w:type="spellStart"/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>Куйвозовское</w:t>
      </w:r>
      <w:proofErr w:type="spellEnd"/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 сельское поселение» Всеволожского муниципального района Ленинградской области, совет депутатов </w:t>
      </w:r>
      <w:proofErr w:type="spellStart"/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>Куйвозовского</w:t>
      </w:r>
      <w:proofErr w:type="spellEnd"/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 сельского поселения Всеволожского муниципального района Ленинградской области </w:t>
      </w:r>
    </w:p>
    <w:p w:rsidR="00476001" w:rsidRPr="005F05FE" w:rsidRDefault="00C95A96" w:rsidP="005F05FE">
      <w:pPr>
        <w:spacing w:after="21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5FE">
        <w:rPr>
          <w:rFonts w:ascii="Times New Roman" w:eastAsia="inter" w:hAnsi="Times New Roman" w:cs="Times New Roman"/>
          <w:b/>
          <w:color w:val="000000"/>
          <w:sz w:val="28"/>
          <w:szCs w:val="28"/>
        </w:rPr>
        <w:lastRenderedPageBreak/>
        <w:t>РЕШИЛ:</w:t>
      </w:r>
      <w:bookmarkStart w:id="3" w:name="fnref3"/>
      <w:bookmarkEnd w:id="3"/>
    </w:p>
    <w:p w:rsidR="0053207F" w:rsidRPr="005F05FE" w:rsidRDefault="00C95A96" w:rsidP="006F67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Внести изменения в </w:t>
      </w:r>
      <w:r w:rsidR="009913DD">
        <w:rPr>
          <w:rFonts w:ascii="Times New Roman" w:eastAsia="inter" w:hAnsi="Times New Roman" w:cs="Times New Roman"/>
          <w:color w:val="000000"/>
          <w:sz w:val="28"/>
          <w:szCs w:val="28"/>
        </w:rPr>
        <w:t>р</w:t>
      </w:r>
      <w:r w:rsidR="00476001"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>ешение № 25 от 23.04.2024 г.</w:t>
      </w:r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 совета депутатов </w:t>
      </w:r>
      <w:proofErr w:type="spellStart"/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>Куйвозовско</w:t>
      </w:r>
      <w:r w:rsidR="00476001"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>го</w:t>
      </w:r>
      <w:proofErr w:type="spellEnd"/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 сельско</w:t>
      </w:r>
      <w:r w:rsidR="00476001"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>го</w:t>
      </w:r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 поселени</w:t>
      </w:r>
      <w:r w:rsidR="00476001"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>я</w:t>
      </w:r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 Всеволожского муниципального района </w:t>
      </w:r>
      <w:r w:rsidR="003A1497" w:rsidRPr="003A1497">
        <w:rPr>
          <w:rFonts w:ascii="Times New Roman" w:eastAsia="inter" w:hAnsi="Times New Roman" w:cs="Times New Roman"/>
          <w:sz w:val="28"/>
          <w:szCs w:val="28"/>
        </w:rPr>
        <w:t xml:space="preserve">Ленинградской области </w:t>
      </w:r>
      <w:r w:rsidRPr="003A1497">
        <w:rPr>
          <w:rFonts w:ascii="Times New Roman" w:eastAsia="inter" w:hAnsi="Times New Roman" w:cs="Times New Roman"/>
          <w:sz w:val="28"/>
          <w:szCs w:val="28"/>
        </w:rPr>
        <w:t xml:space="preserve">«Об </w:t>
      </w:r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утверждении Положения о комиссии по соблюдению требований к служебному поведению муниципальных служащих, лиц, замещающих муниципальные должности, и урегулированию конфликта интересов в органах местного самоуправления </w:t>
      </w:r>
      <w:proofErr w:type="spellStart"/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>Куйвозовско</w:t>
      </w:r>
      <w:r w:rsidR="009E267F"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>го</w:t>
      </w:r>
      <w:proofErr w:type="spellEnd"/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 сельско</w:t>
      </w:r>
      <w:r w:rsidR="009E267F"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>го</w:t>
      </w:r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 поселени</w:t>
      </w:r>
      <w:r w:rsidR="009E267F"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>я</w:t>
      </w:r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 Всеволожского муниципального района Ленинградской области», изложив Приложение № 2 к указанному решению в новой редакции</w:t>
      </w:r>
      <w:proofErr w:type="gramEnd"/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>Приложение № 2 к настоящему Решению).</w:t>
      </w:r>
      <w:bookmarkStart w:id="4" w:name="fnref2_3"/>
      <w:bookmarkEnd w:id="4"/>
      <w:proofErr w:type="gramEnd"/>
      <w:r w:rsidR="00476001"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 </w:t>
      </w:r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>Настоящее решение вступает в силу после его официального обнародования.</w:t>
      </w:r>
      <w:bookmarkStart w:id="5" w:name="fnref1_6"/>
      <w:bookmarkEnd w:id="5"/>
      <w:r w:rsidR="00476001" w:rsidRPr="005F05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07F" w:rsidRPr="005F05FE" w:rsidRDefault="00C95A96" w:rsidP="006F6744">
      <w:pPr>
        <w:numPr>
          <w:ilvl w:val="0"/>
          <w:numId w:val="1"/>
        </w:numPr>
        <w:tabs>
          <w:tab w:val="clear" w:pos="900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>Настоящее решение подлежит официальному опубликованию в газете «</w:t>
      </w:r>
      <w:proofErr w:type="spellStart"/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>Куйвозовский</w:t>
      </w:r>
      <w:proofErr w:type="spellEnd"/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 вестник» и на официальном сайте администра</w:t>
      </w:r>
      <w:r w:rsidR="00B1277D"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ции муниципального образования </w:t>
      </w:r>
      <w:proofErr w:type="spellStart"/>
      <w:r w:rsidR="00B1277D">
        <w:rPr>
          <w:rFonts w:ascii="Times New Roman" w:eastAsia="inter" w:hAnsi="Times New Roman" w:cs="Times New Roman"/>
          <w:color w:val="000000"/>
          <w:sz w:val="28"/>
          <w:szCs w:val="28"/>
        </w:rPr>
        <w:t>Куйвозовское</w:t>
      </w:r>
      <w:proofErr w:type="spellEnd"/>
      <w:r w:rsidR="00B1277D"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 сельское поселение</w:t>
      </w:r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 Всеволожского муниципального района Ленинградской области в информационно‑телекоммуникационной сети «Интернет» (</w:t>
      </w:r>
      <w:hyperlink r:id="rId6">
        <w:r w:rsidRPr="005F05FE">
          <w:rPr>
            <w:rFonts w:ascii="Times New Roman" w:eastAsia="inter" w:hAnsi="Times New Roman" w:cs="Times New Roman"/>
            <w:sz w:val="28"/>
            <w:szCs w:val="28"/>
            <w:u w:val="single"/>
          </w:rPr>
          <w:t>http://www.adm-kyivozy.ru</w:t>
        </w:r>
      </w:hyperlink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>).</w:t>
      </w:r>
      <w:bookmarkStart w:id="6" w:name="fnref1_7"/>
      <w:bookmarkEnd w:id="6"/>
      <w:r w:rsidR="00476001" w:rsidRPr="005F05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07F" w:rsidRPr="005F05FE" w:rsidRDefault="00C95A96" w:rsidP="00E51FA7">
      <w:pPr>
        <w:numPr>
          <w:ilvl w:val="0"/>
          <w:numId w:val="1"/>
        </w:numPr>
        <w:tabs>
          <w:tab w:val="clear" w:pos="900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 исполнением настоящего решения возложить на постоянную комиссию по законодательству, законности и вопросам местного самоуправления.</w:t>
      </w:r>
      <w:bookmarkStart w:id="7" w:name="fnref1_8"/>
      <w:bookmarkEnd w:id="7"/>
    </w:p>
    <w:p w:rsidR="005F05FE" w:rsidRPr="005F05FE" w:rsidRDefault="005F05FE" w:rsidP="005F05FE">
      <w:pPr>
        <w:spacing w:after="210" w:line="36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53207F" w:rsidRPr="005F05FE" w:rsidRDefault="00C95A96" w:rsidP="00476001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Глава </w:t>
      </w:r>
      <w:r w:rsidR="005F05FE">
        <w:rPr>
          <w:rFonts w:ascii="Times New Roman" w:eastAsia="inter" w:hAnsi="Times New Roman" w:cs="Times New Roman"/>
          <w:color w:val="000000"/>
          <w:sz w:val="28"/>
          <w:szCs w:val="28"/>
        </w:rPr>
        <w:t>м</w:t>
      </w:r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униципального образования </w:t>
      </w:r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ab/>
      </w:r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ab/>
      </w:r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ab/>
      </w:r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ab/>
      </w:r>
      <w:r w:rsidR="005F05FE"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      </w:t>
      </w:r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А.Е. Горюшкин </w:t>
      </w:r>
    </w:p>
    <w:p w:rsidR="0053207F" w:rsidRPr="005F05FE" w:rsidRDefault="00B1277D">
      <w:pPr>
        <w:spacing w:before="21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:rsidR="00666A79" w:rsidRPr="005F05FE" w:rsidRDefault="00666A79">
      <w:pPr>
        <w:spacing w:after="210" w:line="360" w:lineRule="auto"/>
        <w:ind w:left="630"/>
        <w:rPr>
          <w:rFonts w:ascii="Times New Roman" w:eastAsia="inter" w:hAnsi="Times New Roman" w:cs="Times New Roman"/>
          <w:b/>
          <w:color w:val="000000"/>
          <w:sz w:val="28"/>
          <w:szCs w:val="28"/>
        </w:rPr>
      </w:pPr>
    </w:p>
    <w:p w:rsidR="00476001" w:rsidRDefault="00476001" w:rsidP="00666A79">
      <w:pPr>
        <w:spacing w:after="210" w:line="360" w:lineRule="auto"/>
        <w:ind w:left="630"/>
        <w:jc w:val="right"/>
        <w:rPr>
          <w:rFonts w:ascii="Times New Roman" w:eastAsia="inter" w:hAnsi="Times New Roman" w:cs="Times New Roman"/>
          <w:b/>
          <w:color w:val="000000"/>
          <w:sz w:val="24"/>
          <w:szCs w:val="24"/>
        </w:rPr>
      </w:pPr>
    </w:p>
    <w:p w:rsidR="00724DE9" w:rsidRDefault="00724DE9" w:rsidP="00666A79">
      <w:pPr>
        <w:spacing w:after="210" w:line="360" w:lineRule="auto"/>
        <w:ind w:left="630"/>
        <w:jc w:val="right"/>
        <w:rPr>
          <w:rFonts w:ascii="Times New Roman" w:eastAsia="inter" w:hAnsi="Times New Roman" w:cs="Times New Roman"/>
          <w:b/>
          <w:color w:val="000000"/>
          <w:sz w:val="24"/>
          <w:szCs w:val="24"/>
        </w:rPr>
      </w:pPr>
    </w:p>
    <w:p w:rsidR="00C95A96" w:rsidRDefault="00C95A96" w:rsidP="00666A79">
      <w:pPr>
        <w:spacing w:after="210" w:line="360" w:lineRule="auto"/>
        <w:ind w:left="630"/>
        <w:jc w:val="right"/>
        <w:rPr>
          <w:rFonts w:ascii="Times New Roman" w:eastAsia="inter" w:hAnsi="Times New Roman" w:cs="Times New Roman"/>
          <w:b/>
          <w:color w:val="000000"/>
          <w:sz w:val="24"/>
          <w:szCs w:val="24"/>
        </w:rPr>
      </w:pPr>
    </w:p>
    <w:p w:rsidR="00B1277D" w:rsidRDefault="00B1277D" w:rsidP="00666A79">
      <w:pPr>
        <w:spacing w:after="210" w:line="360" w:lineRule="auto"/>
        <w:ind w:left="630"/>
        <w:jc w:val="right"/>
        <w:rPr>
          <w:rFonts w:ascii="Times New Roman" w:eastAsia="inter" w:hAnsi="Times New Roman" w:cs="Times New Roman"/>
          <w:b/>
          <w:color w:val="000000"/>
          <w:sz w:val="24"/>
          <w:szCs w:val="24"/>
        </w:rPr>
      </w:pPr>
    </w:p>
    <w:p w:rsidR="00B1277D" w:rsidRDefault="00B1277D" w:rsidP="00666A79">
      <w:pPr>
        <w:spacing w:after="210" w:line="360" w:lineRule="auto"/>
        <w:ind w:left="630"/>
        <w:jc w:val="right"/>
        <w:rPr>
          <w:rFonts w:ascii="Times New Roman" w:eastAsia="inter" w:hAnsi="Times New Roman" w:cs="Times New Roman"/>
          <w:b/>
          <w:color w:val="000000"/>
          <w:sz w:val="24"/>
          <w:szCs w:val="24"/>
        </w:rPr>
      </w:pPr>
    </w:p>
    <w:p w:rsidR="00B1277D" w:rsidRDefault="00B1277D" w:rsidP="00666A79">
      <w:pPr>
        <w:spacing w:after="210" w:line="360" w:lineRule="auto"/>
        <w:ind w:left="630"/>
        <w:jc w:val="right"/>
        <w:rPr>
          <w:rFonts w:ascii="Times New Roman" w:eastAsia="inter" w:hAnsi="Times New Roman" w:cs="Times New Roman"/>
          <w:b/>
          <w:color w:val="000000"/>
          <w:sz w:val="24"/>
          <w:szCs w:val="24"/>
        </w:rPr>
      </w:pPr>
    </w:p>
    <w:p w:rsidR="0053207F" w:rsidRDefault="00C95A96" w:rsidP="00931B7E">
      <w:pPr>
        <w:spacing w:after="0" w:line="240" w:lineRule="auto"/>
        <w:ind w:left="630"/>
        <w:jc w:val="right"/>
        <w:rPr>
          <w:rFonts w:ascii="Times New Roman" w:eastAsia="inter" w:hAnsi="Times New Roman" w:cs="Times New Roman"/>
          <w:color w:val="000000"/>
          <w:sz w:val="28"/>
          <w:szCs w:val="28"/>
        </w:rPr>
      </w:pPr>
      <w:r w:rsidRPr="00B1277D">
        <w:rPr>
          <w:rFonts w:ascii="Times New Roman" w:eastAsia="inter" w:hAnsi="Times New Roman" w:cs="Times New Roman"/>
          <w:color w:val="000000"/>
          <w:sz w:val="28"/>
          <w:szCs w:val="28"/>
        </w:rPr>
        <w:lastRenderedPageBreak/>
        <w:t>Приложение</w:t>
      </w:r>
      <w:bookmarkStart w:id="8" w:name="fnref2_4"/>
      <w:bookmarkEnd w:id="8"/>
      <w:r w:rsidR="005F05FE" w:rsidRPr="00B1277D">
        <w:rPr>
          <w:rFonts w:ascii="Times New Roman" w:eastAsia="inter" w:hAnsi="Times New Roman" w:cs="Times New Roman"/>
          <w:color w:val="000000"/>
          <w:sz w:val="28"/>
          <w:szCs w:val="28"/>
        </w:rPr>
        <w:br/>
      </w:r>
      <w:r w:rsidR="005F05FE">
        <w:rPr>
          <w:rFonts w:ascii="Times New Roman" w:eastAsia="inter" w:hAnsi="Times New Roman" w:cs="Times New Roman"/>
          <w:color w:val="000000"/>
          <w:sz w:val="28"/>
          <w:szCs w:val="28"/>
        </w:rPr>
        <w:t>к решению совета депутатов</w:t>
      </w:r>
      <w:r w:rsidR="005F05FE">
        <w:rPr>
          <w:rFonts w:ascii="Times New Roman" w:eastAsia="inter" w:hAnsi="Times New Roman" w:cs="Times New Roman"/>
          <w:color w:val="000000"/>
          <w:sz w:val="28"/>
          <w:szCs w:val="28"/>
        </w:rPr>
        <w:br/>
      </w:r>
      <w:r w:rsidR="00B1277D">
        <w:rPr>
          <w:rFonts w:ascii="Times New Roman" w:eastAsia="inter" w:hAnsi="Times New Roman" w:cs="Times New Roman"/>
          <w:color w:val="000000"/>
          <w:sz w:val="28"/>
          <w:szCs w:val="28"/>
        </w:rPr>
        <w:t>от 24.02.2026 г. № 7</w:t>
      </w:r>
    </w:p>
    <w:p w:rsidR="00B1277D" w:rsidRPr="005F05FE" w:rsidRDefault="00B1277D" w:rsidP="00931B7E">
      <w:pPr>
        <w:spacing w:after="0" w:line="240" w:lineRule="auto"/>
        <w:ind w:left="630"/>
        <w:jc w:val="right"/>
        <w:rPr>
          <w:rFonts w:ascii="Times New Roman" w:eastAsia="inter" w:hAnsi="Times New Roman" w:cs="Times New Roman"/>
          <w:color w:val="000000"/>
          <w:sz w:val="28"/>
          <w:szCs w:val="28"/>
        </w:rPr>
      </w:pPr>
      <w:bookmarkStart w:id="9" w:name="_GoBack"/>
      <w:bookmarkEnd w:id="9"/>
    </w:p>
    <w:p w:rsidR="005F05FE" w:rsidRPr="005F05FE" w:rsidRDefault="005F05FE" w:rsidP="00666A79">
      <w:pPr>
        <w:spacing w:after="210" w:line="360" w:lineRule="auto"/>
        <w:ind w:left="630"/>
        <w:jc w:val="right"/>
        <w:rPr>
          <w:rFonts w:ascii="Times New Roman" w:hAnsi="Times New Roman" w:cs="Times New Roman"/>
          <w:sz w:val="28"/>
          <w:szCs w:val="28"/>
        </w:rPr>
      </w:pPr>
    </w:p>
    <w:p w:rsidR="00666A79" w:rsidRDefault="00C95A96" w:rsidP="00ED510E">
      <w:pPr>
        <w:spacing w:after="210" w:line="240" w:lineRule="auto"/>
        <w:jc w:val="center"/>
        <w:rPr>
          <w:rFonts w:ascii="Times New Roman" w:eastAsia="inter" w:hAnsi="Times New Roman" w:cs="Times New Roman"/>
          <w:b/>
          <w:color w:val="000000"/>
          <w:sz w:val="28"/>
          <w:szCs w:val="28"/>
        </w:rPr>
      </w:pPr>
      <w:r w:rsidRPr="005F05FE">
        <w:rPr>
          <w:rFonts w:ascii="Times New Roman" w:eastAsia="inter" w:hAnsi="Times New Roman" w:cs="Times New Roman"/>
          <w:b/>
          <w:color w:val="000000"/>
          <w:sz w:val="28"/>
          <w:szCs w:val="28"/>
        </w:rPr>
        <w:t>Состав комиссии</w:t>
      </w:r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br/>
      </w:r>
      <w:r w:rsidRPr="005F05FE">
        <w:rPr>
          <w:rFonts w:ascii="Times New Roman" w:eastAsia="inter" w:hAnsi="Times New Roman" w:cs="Times New Roman"/>
          <w:b/>
          <w:color w:val="000000"/>
          <w:sz w:val="28"/>
          <w:szCs w:val="28"/>
        </w:rPr>
        <w:t>по соблюдению требований к служебному поведению муниципальных служащих, лиц, замещающих муниципальные должности,</w:t>
      </w:r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br/>
      </w:r>
      <w:r w:rsidRPr="005F05FE">
        <w:rPr>
          <w:rFonts w:ascii="Times New Roman" w:eastAsia="inter" w:hAnsi="Times New Roman" w:cs="Times New Roman"/>
          <w:b/>
          <w:color w:val="000000"/>
          <w:sz w:val="28"/>
          <w:szCs w:val="28"/>
        </w:rPr>
        <w:t>и урегулированию конфликта интересов</w:t>
      </w:r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br/>
      </w:r>
      <w:r w:rsidRPr="005F05FE">
        <w:rPr>
          <w:rFonts w:ascii="Times New Roman" w:eastAsia="inter" w:hAnsi="Times New Roman" w:cs="Times New Roman"/>
          <w:b/>
          <w:color w:val="000000"/>
          <w:sz w:val="28"/>
          <w:szCs w:val="28"/>
        </w:rPr>
        <w:t xml:space="preserve">в </w:t>
      </w:r>
      <w:r w:rsidR="00666A79" w:rsidRPr="005F05FE">
        <w:rPr>
          <w:rFonts w:ascii="Times New Roman" w:eastAsia="inter" w:hAnsi="Times New Roman" w:cs="Times New Roman"/>
          <w:b/>
          <w:color w:val="000000"/>
          <w:sz w:val="28"/>
          <w:szCs w:val="28"/>
        </w:rPr>
        <w:t xml:space="preserve">органах местного самоуправления </w:t>
      </w:r>
      <w:proofErr w:type="spellStart"/>
      <w:r w:rsidRPr="005F05FE">
        <w:rPr>
          <w:rFonts w:ascii="Times New Roman" w:eastAsia="inter" w:hAnsi="Times New Roman" w:cs="Times New Roman"/>
          <w:b/>
          <w:color w:val="000000"/>
          <w:sz w:val="28"/>
          <w:szCs w:val="28"/>
        </w:rPr>
        <w:t>Куйвозовско</w:t>
      </w:r>
      <w:r w:rsidR="00666A79" w:rsidRPr="005F05FE">
        <w:rPr>
          <w:rFonts w:ascii="Times New Roman" w:eastAsia="inter" w:hAnsi="Times New Roman" w:cs="Times New Roman"/>
          <w:b/>
          <w:color w:val="000000"/>
          <w:sz w:val="28"/>
          <w:szCs w:val="28"/>
        </w:rPr>
        <w:t>го</w:t>
      </w:r>
      <w:proofErr w:type="spellEnd"/>
      <w:r w:rsidRPr="005F05FE">
        <w:rPr>
          <w:rFonts w:ascii="Times New Roman" w:eastAsia="inter" w:hAnsi="Times New Roman" w:cs="Times New Roman"/>
          <w:b/>
          <w:color w:val="000000"/>
          <w:sz w:val="28"/>
          <w:szCs w:val="28"/>
        </w:rPr>
        <w:t xml:space="preserve"> сельско</w:t>
      </w:r>
      <w:r w:rsidR="00666A79" w:rsidRPr="005F05FE">
        <w:rPr>
          <w:rFonts w:ascii="Times New Roman" w:eastAsia="inter" w:hAnsi="Times New Roman" w:cs="Times New Roman"/>
          <w:b/>
          <w:color w:val="000000"/>
          <w:sz w:val="28"/>
          <w:szCs w:val="28"/>
        </w:rPr>
        <w:t>го</w:t>
      </w:r>
      <w:r w:rsidRPr="005F05FE">
        <w:rPr>
          <w:rFonts w:ascii="Times New Roman" w:eastAsia="inter" w:hAnsi="Times New Roman" w:cs="Times New Roman"/>
          <w:b/>
          <w:color w:val="000000"/>
          <w:sz w:val="28"/>
          <w:szCs w:val="28"/>
        </w:rPr>
        <w:t xml:space="preserve"> поселени</w:t>
      </w:r>
      <w:r w:rsidR="00666A79" w:rsidRPr="005F05FE">
        <w:rPr>
          <w:rFonts w:ascii="Times New Roman" w:eastAsia="inter" w:hAnsi="Times New Roman" w:cs="Times New Roman"/>
          <w:b/>
          <w:color w:val="000000"/>
          <w:sz w:val="28"/>
          <w:szCs w:val="28"/>
        </w:rPr>
        <w:t>я</w:t>
      </w:r>
      <w:r w:rsidRPr="005F05FE">
        <w:rPr>
          <w:rFonts w:ascii="Times New Roman" w:eastAsia="inter" w:hAnsi="Times New Roman" w:cs="Times New Roman"/>
          <w:b/>
          <w:color w:val="000000"/>
          <w:sz w:val="28"/>
          <w:szCs w:val="28"/>
        </w:rPr>
        <w:t xml:space="preserve"> Всеволожского муниципального района Ленинградской области</w:t>
      </w:r>
      <w:bookmarkStart w:id="10" w:name="fnref2_5"/>
      <w:bookmarkEnd w:id="10"/>
    </w:p>
    <w:p w:rsidR="00ED510E" w:rsidRPr="005F05FE" w:rsidRDefault="00ED510E" w:rsidP="00ED510E">
      <w:pPr>
        <w:spacing w:after="21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07F" w:rsidRDefault="00C95A96" w:rsidP="00931B7E">
      <w:pPr>
        <w:spacing w:after="0" w:line="240" w:lineRule="auto"/>
        <w:jc w:val="both"/>
        <w:rPr>
          <w:rFonts w:ascii="Times New Roman" w:eastAsia="inter" w:hAnsi="Times New Roman" w:cs="Times New Roman"/>
          <w:color w:val="000000"/>
          <w:sz w:val="28"/>
          <w:szCs w:val="28"/>
        </w:rPr>
      </w:pPr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>Председатель комиссии:</w:t>
      </w:r>
    </w:p>
    <w:p w:rsidR="00931B7E" w:rsidRDefault="00931B7E" w:rsidP="00931B7E">
      <w:pPr>
        <w:spacing w:after="0" w:line="240" w:lineRule="auto"/>
        <w:jc w:val="both"/>
        <w:rPr>
          <w:rFonts w:ascii="Times New Roman" w:eastAsia="inter" w:hAnsi="Times New Roman" w:cs="Times New Roman"/>
          <w:color w:val="000000"/>
          <w:sz w:val="28"/>
          <w:szCs w:val="28"/>
        </w:rPr>
      </w:pPr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заместитель главы администрации </w:t>
      </w:r>
      <w:proofErr w:type="spellStart"/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>Куйвозовского</w:t>
      </w:r>
      <w:proofErr w:type="spellEnd"/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 сельского поселения</w:t>
      </w:r>
      <w:r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 </w:t>
      </w:r>
      <w:r w:rsidR="00226067">
        <w:rPr>
          <w:rFonts w:ascii="Times New Roman" w:eastAsia="inter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inter" w:hAnsi="Times New Roman" w:cs="Times New Roman"/>
          <w:color w:val="000000"/>
          <w:sz w:val="28"/>
          <w:szCs w:val="28"/>
        </w:rPr>
        <w:t>о ЖКХ, транспорту, земельным и имущественным отношениям;</w:t>
      </w:r>
    </w:p>
    <w:p w:rsidR="00226067" w:rsidRDefault="00226067" w:rsidP="00931B7E">
      <w:pPr>
        <w:spacing w:after="0" w:line="240" w:lineRule="auto"/>
        <w:jc w:val="both"/>
        <w:rPr>
          <w:rFonts w:ascii="Times New Roman" w:eastAsia="inter" w:hAnsi="Times New Roman" w:cs="Times New Roman"/>
          <w:color w:val="000000"/>
          <w:sz w:val="28"/>
          <w:szCs w:val="28"/>
        </w:rPr>
      </w:pPr>
    </w:p>
    <w:p w:rsidR="00931B7E" w:rsidRPr="005F05FE" w:rsidRDefault="00931B7E" w:rsidP="00931B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>Заместитель председателя комиссии:</w:t>
      </w:r>
    </w:p>
    <w:p w:rsidR="00931B7E" w:rsidRDefault="00931B7E" w:rsidP="00931B7E">
      <w:pPr>
        <w:spacing w:before="105" w:after="0" w:line="240" w:lineRule="auto"/>
        <w:jc w:val="both"/>
        <w:rPr>
          <w:rFonts w:ascii="Times New Roman" w:eastAsia="inter" w:hAnsi="Times New Roman" w:cs="Times New Roman"/>
          <w:color w:val="000000"/>
          <w:sz w:val="28"/>
          <w:szCs w:val="28"/>
        </w:rPr>
      </w:pPr>
      <w:r>
        <w:rPr>
          <w:rFonts w:ascii="Times New Roman" w:eastAsia="inter" w:hAnsi="Times New Roman" w:cs="Times New Roman"/>
          <w:color w:val="000000"/>
          <w:sz w:val="28"/>
          <w:szCs w:val="28"/>
        </w:rPr>
        <w:t>заместитель главы администрации по общим вопросам и кадрам;</w:t>
      </w:r>
    </w:p>
    <w:p w:rsidR="00226067" w:rsidRPr="00931B7E" w:rsidRDefault="00226067" w:rsidP="00931B7E">
      <w:pPr>
        <w:spacing w:before="105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07F" w:rsidRDefault="00C95A96" w:rsidP="00931B7E">
      <w:pPr>
        <w:spacing w:before="105" w:after="105" w:line="360" w:lineRule="auto"/>
        <w:ind w:left="180" w:hanging="180"/>
        <w:jc w:val="both"/>
        <w:rPr>
          <w:rFonts w:ascii="Times New Roman" w:eastAsia="inter" w:hAnsi="Times New Roman" w:cs="Times New Roman"/>
          <w:color w:val="000000"/>
          <w:sz w:val="28"/>
          <w:szCs w:val="28"/>
        </w:rPr>
      </w:pPr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>Члены комиссии:</w:t>
      </w:r>
    </w:p>
    <w:p w:rsidR="00931B7E" w:rsidRDefault="00931B7E" w:rsidP="007012A5">
      <w:pPr>
        <w:spacing w:before="105" w:after="105" w:line="360" w:lineRule="auto"/>
        <w:jc w:val="both"/>
        <w:rPr>
          <w:rFonts w:ascii="Times New Roman" w:eastAsia="inter" w:hAnsi="Times New Roman" w:cs="Times New Roman"/>
          <w:color w:val="000000"/>
          <w:sz w:val="28"/>
          <w:szCs w:val="28"/>
        </w:rPr>
      </w:pPr>
      <w:r>
        <w:rPr>
          <w:rFonts w:ascii="Times New Roman" w:eastAsia="inter" w:hAnsi="Times New Roman" w:cs="Times New Roman"/>
          <w:color w:val="000000"/>
          <w:sz w:val="28"/>
          <w:szCs w:val="28"/>
        </w:rPr>
        <w:t>заместитель председателя совета депутатов;</w:t>
      </w:r>
    </w:p>
    <w:p w:rsidR="008A6129" w:rsidRDefault="00FD5319" w:rsidP="007012A5">
      <w:pPr>
        <w:spacing w:before="105" w:after="105" w:line="360" w:lineRule="auto"/>
        <w:jc w:val="both"/>
        <w:rPr>
          <w:rFonts w:ascii="Times New Roman" w:eastAsia="inter" w:hAnsi="Times New Roman" w:cs="Times New Roman"/>
          <w:color w:val="000000"/>
          <w:sz w:val="28"/>
          <w:szCs w:val="28"/>
        </w:rPr>
      </w:pPr>
      <w:r>
        <w:rPr>
          <w:rFonts w:ascii="Times New Roman" w:eastAsia="inter" w:hAnsi="Times New Roman" w:cs="Times New Roman"/>
          <w:color w:val="000000"/>
          <w:sz w:val="28"/>
          <w:szCs w:val="28"/>
        </w:rPr>
        <w:t>юрисконсульт совета депутатов и администрации;</w:t>
      </w:r>
    </w:p>
    <w:p w:rsidR="00B84B0E" w:rsidRPr="005F05FE" w:rsidRDefault="009913DD" w:rsidP="007012A5">
      <w:pPr>
        <w:spacing w:before="105" w:after="105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inter" w:hAnsi="Times New Roman" w:cs="Times New Roman"/>
          <w:color w:val="000000"/>
          <w:sz w:val="28"/>
          <w:szCs w:val="28"/>
        </w:rPr>
        <w:t>депутат совета депутатов</w:t>
      </w:r>
      <w:r w:rsidR="00FD5319"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5319">
        <w:rPr>
          <w:rFonts w:ascii="Times New Roman" w:eastAsia="inter" w:hAnsi="Times New Roman" w:cs="Times New Roman"/>
          <w:color w:val="000000"/>
          <w:sz w:val="28"/>
          <w:szCs w:val="28"/>
        </w:rPr>
        <w:t>Куйвозовского</w:t>
      </w:r>
      <w:proofErr w:type="spellEnd"/>
      <w:r w:rsidR="00FD5319"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 сельского поселения</w:t>
      </w:r>
      <w:r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 (по согласованию)</w:t>
      </w:r>
      <w:r w:rsidR="00FD5319">
        <w:rPr>
          <w:rFonts w:ascii="Times New Roman" w:eastAsia="inter" w:hAnsi="Times New Roman" w:cs="Times New Roman"/>
          <w:color w:val="000000"/>
          <w:sz w:val="28"/>
          <w:szCs w:val="28"/>
        </w:rPr>
        <w:t>;</w:t>
      </w:r>
    </w:p>
    <w:p w:rsidR="00FD5319" w:rsidRDefault="00C95A96" w:rsidP="007012A5">
      <w:pPr>
        <w:spacing w:before="105" w:after="105" w:line="360" w:lineRule="auto"/>
        <w:jc w:val="both"/>
        <w:rPr>
          <w:rFonts w:ascii="Times New Roman" w:eastAsia="inter" w:hAnsi="Times New Roman" w:cs="Times New Roman"/>
          <w:color w:val="000000"/>
          <w:sz w:val="28"/>
          <w:szCs w:val="28"/>
        </w:rPr>
      </w:pPr>
      <w:r w:rsidRPr="00B84B0E">
        <w:rPr>
          <w:rFonts w:ascii="Times New Roman" w:eastAsia="inter" w:hAnsi="Times New Roman" w:cs="Times New Roman"/>
          <w:color w:val="000000"/>
          <w:sz w:val="28"/>
          <w:szCs w:val="28"/>
        </w:rPr>
        <w:t>представитель Общественной пала</w:t>
      </w:r>
      <w:r w:rsidR="00FD5319">
        <w:rPr>
          <w:rFonts w:ascii="Times New Roman" w:eastAsia="inter" w:hAnsi="Times New Roman" w:cs="Times New Roman"/>
          <w:color w:val="000000"/>
          <w:sz w:val="28"/>
          <w:szCs w:val="28"/>
        </w:rPr>
        <w:t>ты Всеволожского муниципального</w:t>
      </w:r>
    </w:p>
    <w:p w:rsidR="00666A79" w:rsidRDefault="00C95A96" w:rsidP="007012A5">
      <w:pPr>
        <w:spacing w:before="105" w:after="105" w:line="360" w:lineRule="auto"/>
        <w:jc w:val="both"/>
        <w:rPr>
          <w:rFonts w:ascii="Times New Roman" w:eastAsia="inter" w:hAnsi="Times New Roman" w:cs="Times New Roman"/>
          <w:color w:val="000000"/>
          <w:sz w:val="28"/>
          <w:szCs w:val="28"/>
        </w:rPr>
      </w:pPr>
      <w:r w:rsidRPr="00B84B0E">
        <w:rPr>
          <w:rFonts w:ascii="Times New Roman" w:eastAsia="inter" w:hAnsi="Times New Roman" w:cs="Times New Roman"/>
          <w:color w:val="000000"/>
          <w:sz w:val="28"/>
          <w:szCs w:val="28"/>
        </w:rPr>
        <w:t>района Ленинградской области (по согласованию)</w:t>
      </w:r>
      <w:bookmarkStart w:id="11" w:name="fnref2_12"/>
      <w:bookmarkEnd w:id="11"/>
      <w:r w:rsidR="00FD5319">
        <w:rPr>
          <w:rFonts w:ascii="Times New Roman" w:eastAsia="inter" w:hAnsi="Times New Roman" w:cs="Times New Roman"/>
          <w:color w:val="000000"/>
          <w:sz w:val="28"/>
          <w:szCs w:val="28"/>
        </w:rPr>
        <w:t>;</w:t>
      </w:r>
    </w:p>
    <w:p w:rsidR="0053207F" w:rsidRPr="005F05FE" w:rsidRDefault="00C95A96" w:rsidP="007012A5">
      <w:pPr>
        <w:spacing w:before="105" w:after="105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>Секретарь комиссии:</w:t>
      </w:r>
    </w:p>
    <w:p w:rsidR="0053207F" w:rsidRPr="005F05FE" w:rsidRDefault="00FD5319" w:rsidP="007012A5">
      <w:pPr>
        <w:spacing w:before="105" w:after="105" w:line="360" w:lineRule="auto"/>
        <w:jc w:val="both"/>
        <w:rPr>
          <w:sz w:val="28"/>
          <w:szCs w:val="28"/>
        </w:rPr>
      </w:pPr>
      <w:r w:rsidRPr="005F05FE">
        <w:rPr>
          <w:rFonts w:ascii="Times New Roman" w:eastAsia="inter" w:hAnsi="Times New Roman" w:cs="Times New Roman"/>
          <w:color w:val="000000"/>
          <w:sz w:val="28"/>
          <w:szCs w:val="28"/>
        </w:rPr>
        <w:t>главный специалист</w:t>
      </w:r>
      <w:r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 по делопроизводству и кадрам.</w:t>
      </w:r>
      <w:bookmarkStart w:id="12" w:name="fnref2_13"/>
      <w:bookmarkEnd w:id="12"/>
    </w:p>
    <w:sectPr w:rsidR="0053207F" w:rsidRPr="005F05FE">
      <w:pgSz w:w="12240" w:h="15840"/>
      <w:pgMar w:top="1365" w:right="1365" w:bottom="1365" w:left="13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C0107"/>
    <w:multiLevelType w:val="hybridMultilevel"/>
    <w:tmpl w:val="1B40BD20"/>
    <w:lvl w:ilvl="0" w:tplc="E436868A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D7F09130">
      <w:numFmt w:val="decimal"/>
      <w:lvlText w:val=""/>
      <w:lvlJc w:val="left"/>
    </w:lvl>
    <w:lvl w:ilvl="2" w:tplc="45D8E812">
      <w:numFmt w:val="decimal"/>
      <w:lvlText w:val=""/>
      <w:lvlJc w:val="left"/>
    </w:lvl>
    <w:lvl w:ilvl="3" w:tplc="BF5CA420">
      <w:numFmt w:val="decimal"/>
      <w:lvlText w:val=""/>
      <w:lvlJc w:val="left"/>
    </w:lvl>
    <w:lvl w:ilvl="4" w:tplc="DB24A65A">
      <w:numFmt w:val="decimal"/>
      <w:lvlText w:val=""/>
      <w:lvlJc w:val="left"/>
    </w:lvl>
    <w:lvl w:ilvl="5" w:tplc="388000EA">
      <w:numFmt w:val="decimal"/>
      <w:lvlText w:val=""/>
      <w:lvlJc w:val="left"/>
    </w:lvl>
    <w:lvl w:ilvl="6" w:tplc="7F124ED6">
      <w:numFmt w:val="decimal"/>
      <w:lvlText w:val=""/>
      <w:lvlJc w:val="left"/>
    </w:lvl>
    <w:lvl w:ilvl="7" w:tplc="C7CA041C">
      <w:numFmt w:val="decimal"/>
      <w:lvlText w:val=""/>
      <w:lvlJc w:val="left"/>
    </w:lvl>
    <w:lvl w:ilvl="8" w:tplc="147C1E48">
      <w:numFmt w:val="decimal"/>
      <w:lvlText w:val=""/>
      <w:lvlJc w:val="left"/>
    </w:lvl>
  </w:abstractNum>
  <w:abstractNum w:abstractNumId="1">
    <w:nsid w:val="14290C24"/>
    <w:multiLevelType w:val="hybridMultilevel"/>
    <w:tmpl w:val="D4844736"/>
    <w:lvl w:ilvl="0" w:tplc="446AEDB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3B40556E">
      <w:numFmt w:val="decimal"/>
      <w:lvlText w:val=""/>
      <w:lvlJc w:val="left"/>
    </w:lvl>
    <w:lvl w:ilvl="2" w:tplc="C570DF28">
      <w:numFmt w:val="decimal"/>
      <w:lvlText w:val=""/>
      <w:lvlJc w:val="left"/>
    </w:lvl>
    <w:lvl w:ilvl="3" w:tplc="965824F6">
      <w:numFmt w:val="decimal"/>
      <w:lvlText w:val=""/>
      <w:lvlJc w:val="left"/>
    </w:lvl>
    <w:lvl w:ilvl="4" w:tplc="3D7ACDD2">
      <w:numFmt w:val="decimal"/>
      <w:lvlText w:val=""/>
      <w:lvlJc w:val="left"/>
    </w:lvl>
    <w:lvl w:ilvl="5" w:tplc="AD44B956">
      <w:numFmt w:val="decimal"/>
      <w:lvlText w:val=""/>
      <w:lvlJc w:val="left"/>
    </w:lvl>
    <w:lvl w:ilvl="6" w:tplc="A296E1A0">
      <w:numFmt w:val="decimal"/>
      <w:lvlText w:val=""/>
      <w:lvlJc w:val="left"/>
    </w:lvl>
    <w:lvl w:ilvl="7" w:tplc="7CE0FD2C">
      <w:numFmt w:val="decimal"/>
      <w:lvlText w:val=""/>
      <w:lvlJc w:val="left"/>
    </w:lvl>
    <w:lvl w:ilvl="8" w:tplc="1126376A">
      <w:numFmt w:val="decimal"/>
      <w:lvlText w:val=""/>
      <w:lvlJc w:val="left"/>
    </w:lvl>
  </w:abstractNum>
  <w:abstractNum w:abstractNumId="2">
    <w:nsid w:val="1992192F"/>
    <w:multiLevelType w:val="hybridMultilevel"/>
    <w:tmpl w:val="B3683A6E"/>
    <w:lvl w:ilvl="0" w:tplc="F92805C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2CEA7104">
      <w:numFmt w:val="decimal"/>
      <w:lvlText w:val=""/>
      <w:lvlJc w:val="left"/>
    </w:lvl>
    <w:lvl w:ilvl="2" w:tplc="2292AED4">
      <w:numFmt w:val="decimal"/>
      <w:lvlText w:val=""/>
      <w:lvlJc w:val="left"/>
    </w:lvl>
    <w:lvl w:ilvl="3" w:tplc="8F7AE6E0">
      <w:numFmt w:val="decimal"/>
      <w:lvlText w:val=""/>
      <w:lvlJc w:val="left"/>
    </w:lvl>
    <w:lvl w:ilvl="4" w:tplc="CA665D5C">
      <w:numFmt w:val="decimal"/>
      <w:lvlText w:val=""/>
      <w:lvlJc w:val="left"/>
    </w:lvl>
    <w:lvl w:ilvl="5" w:tplc="EAE26056">
      <w:numFmt w:val="decimal"/>
      <w:lvlText w:val=""/>
      <w:lvlJc w:val="left"/>
    </w:lvl>
    <w:lvl w:ilvl="6" w:tplc="2AA8BAF0">
      <w:numFmt w:val="decimal"/>
      <w:lvlText w:val=""/>
      <w:lvlJc w:val="left"/>
    </w:lvl>
    <w:lvl w:ilvl="7" w:tplc="038ECA52">
      <w:numFmt w:val="decimal"/>
      <w:lvlText w:val=""/>
      <w:lvlJc w:val="left"/>
    </w:lvl>
    <w:lvl w:ilvl="8" w:tplc="612E77C4">
      <w:numFmt w:val="decimal"/>
      <w:lvlText w:val=""/>
      <w:lvlJc w:val="left"/>
    </w:lvl>
  </w:abstractNum>
  <w:abstractNum w:abstractNumId="3">
    <w:nsid w:val="21C82143"/>
    <w:multiLevelType w:val="hybridMultilevel"/>
    <w:tmpl w:val="7DA4979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24336E94"/>
    <w:multiLevelType w:val="hybridMultilevel"/>
    <w:tmpl w:val="EE9A45AC"/>
    <w:lvl w:ilvl="0" w:tplc="612C4924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5D02AEAE">
      <w:numFmt w:val="decimal"/>
      <w:lvlText w:val=""/>
      <w:lvlJc w:val="left"/>
    </w:lvl>
    <w:lvl w:ilvl="2" w:tplc="F56A7E48">
      <w:numFmt w:val="decimal"/>
      <w:lvlText w:val=""/>
      <w:lvlJc w:val="left"/>
    </w:lvl>
    <w:lvl w:ilvl="3" w:tplc="11347142">
      <w:numFmt w:val="decimal"/>
      <w:lvlText w:val=""/>
      <w:lvlJc w:val="left"/>
    </w:lvl>
    <w:lvl w:ilvl="4" w:tplc="57249CBE">
      <w:numFmt w:val="decimal"/>
      <w:lvlText w:val=""/>
      <w:lvlJc w:val="left"/>
    </w:lvl>
    <w:lvl w:ilvl="5" w:tplc="9350DBEE">
      <w:numFmt w:val="decimal"/>
      <w:lvlText w:val=""/>
      <w:lvlJc w:val="left"/>
    </w:lvl>
    <w:lvl w:ilvl="6" w:tplc="D160DB0A">
      <w:numFmt w:val="decimal"/>
      <w:lvlText w:val=""/>
      <w:lvlJc w:val="left"/>
    </w:lvl>
    <w:lvl w:ilvl="7" w:tplc="B6E62476">
      <w:numFmt w:val="decimal"/>
      <w:lvlText w:val=""/>
      <w:lvlJc w:val="left"/>
    </w:lvl>
    <w:lvl w:ilvl="8" w:tplc="47422EF2">
      <w:numFmt w:val="decimal"/>
      <w:lvlText w:val=""/>
      <w:lvlJc w:val="left"/>
    </w:lvl>
  </w:abstractNum>
  <w:abstractNum w:abstractNumId="5">
    <w:nsid w:val="32291778"/>
    <w:multiLevelType w:val="hybridMultilevel"/>
    <w:tmpl w:val="8986588E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39A65926"/>
    <w:multiLevelType w:val="hybridMultilevel"/>
    <w:tmpl w:val="ADA2D55E"/>
    <w:lvl w:ilvl="0" w:tplc="130E74B6">
      <w:numFmt w:val="decimal"/>
      <w:lvlText w:val=""/>
      <w:lvlJc w:val="left"/>
    </w:lvl>
    <w:lvl w:ilvl="1" w:tplc="F7643B04">
      <w:numFmt w:val="decimal"/>
      <w:lvlText w:val=""/>
      <w:lvlJc w:val="left"/>
    </w:lvl>
    <w:lvl w:ilvl="2" w:tplc="58644AD6">
      <w:numFmt w:val="decimal"/>
      <w:lvlText w:val=""/>
      <w:lvlJc w:val="left"/>
    </w:lvl>
    <w:lvl w:ilvl="3" w:tplc="64B4E23E">
      <w:numFmt w:val="decimal"/>
      <w:lvlText w:val=""/>
      <w:lvlJc w:val="left"/>
    </w:lvl>
    <w:lvl w:ilvl="4" w:tplc="00DC5982">
      <w:numFmt w:val="decimal"/>
      <w:lvlText w:val=""/>
      <w:lvlJc w:val="left"/>
    </w:lvl>
    <w:lvl w:ilvl="5" w:tplc="2D78B824">
      <w:numFmt w:val="decimal"/>
      <w:lvlText w:val=""/>
      <w:lvlJc w:val="left"/>
    </w:lvl>
    <w:lvl w:ilvl="6" w:tplc="AE8CB1C2">
      <w:numFmt w:val="decimal"/>
      <w:lvlText w:val=""/>
      <w:lvlJc w:val="left"/>
    </w:lvl>
    <w:lvl w:ilvl="7" w:tplc="F7B45228">
      <w:numFmt w:val="decimal"/>
      <w:lvlText w:val=""/>
      <w:lvlJc w:val="left"/>
    </w:lvl>
    <w:lvl w:ilvl="8" w:tplc="2744D262">
      <w:numFmt w:val="decimal"/>
      <w:lvlText w:val=""/>
      <w:lvlJc w:val="left"/>
    </w:lvl>
  </w:abstractNum>
  <w:abstractNum w:abstractNumId="7">
    <w:nsid w:val="4A08579E"/>
    <w:multiLevelType w:val="hybridMultilevel"/>
    <w:tmpl w:val="149AC476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>
    <w:nsid w:val="5B4C4C08"/>
    <w:multiLevelType w:val="hybridMultilevel"/>
    <w:tmpl w:val="22489462"/>
    <w:lvl w:ilvl="0" w:tplc="EA9E4EC8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BA68BF28">
      <w:numFmt w:val="decimal"/>
      <w:lvlText w:val=""/>
      <w:lvlJc w:val="left"/>
    </w:lvl>
    <w:lvl w:ilvl="2" w:tplc="0BD680D8">
      <w:numFmt w:val="decimal"/>
      <w:lvlText w:val=""/>
      <w:lvlJc w:val="left"/>
    </w:lvl>
    <w:lvl w:ilvl="3" w:tplc="693EE286">
      <w:numFmt w:val="decimal"/>
      <w:lvlText w:val=""/>
      <w:lvlJc w:val="left"/>
    </w:lvl>
    <w:lvl w:ilvl="4" w:tplc="AA40059E">
      <w:numFmt w:val="decimal"/>
      <w:lvlText w:val=""/>
      <w:lvlJc w:val="left"/>
    </w:lvl>
    <w:lvl w:ilvl="5" w:tplc="C02E4C94">
      <w:numFmt w:val="decimal"/>
      <w:lvlText w:val=""/>
      <w:lvlJc w:val="left"/>
    </w:lvl>
    <w:lvl w:ilvl="6" w:tplc="2B42F520">
      <w:numFmt w:val="decimal"/>
      <w:lvlText w:val=""/>
      <w:lvlJc w:val="left"/>
    </w:lvl>
    <w:lvl w:ilvl="7" w:tplc="69101BE0">
      <w:numFmt w:val="decimal"/>
      <w:lvlText w:val=""/>
      <w:lvlJc w:val="left"/>
    </w:lvl>
    <w:lvl w:ilvl="8" w:tplc="D056F9B8">
      <w:numFmt w:val="decimal"/>
      <w:lvlText w:val=""/>
      <w:lvlJc w:val="left"/>
    </w:lvl>
  </w:abstractNum>
  <w:abstractNum w:abstractNumId="9">
    <w:nsid w:val="75EB10B9"/>
    <w:multiLevelType w:val="hybridMultilevel"/>
    <w:tmpl w:val="7F567C6E"/>
    <w:lvl w:ilvl="0" w:tplc="0032D3C2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44469536">
      <w:numFmt w:val="decimal"/>
      <w:lvlText w:val=""/>
      <w:lvlJc w:val="left"/>
    </w:lvl>
    <w:lvl w:ilvl="2" w:tplc="9E884B92">
      <w:numFmt w:val="decimal"/>
      <w:lvlText w:val=""/>
      <w:lvlJc w:val="left"/>
    </w:lvl>
    <w:lvl w:ilvl="3" w:tplc="B73634CE">
      <w:numFmt w:val="decimal"/>
      <w:lvlText w:val=""/>
      <w:lvlJc w:val="left"/>
    </w:lvl>
    <w:lvl w:ilvl="4" w:tplc="4104A3E0">
      <w:numFmt w:val="decimal"/>
      <w:lvlText w:val=""/>
      <w:lvlJc w:val="left"/>
    </w:lvl>
    <w:lvl w:ilvl="5" w:tplc="64EE8D92">
      <w:numFmt w:val="decimal"/>
      <w:lvlText w:val=""/>
      <w:lvlJc w:val="left"/>
    </w:lvl>
    <w:lvl w:ilvl="6" w:tplc="829E4A96">
      <w:numFmt w:val="decimal"/>
      <w:lvlText w:val=""/>
      <w:lvlJc w:val="left"/>
    </w:lvl>
    <w:lvl w:ilvl="7" w:tplc="B4908EAA">
      <w:numFmt w:val="decimal"/>
      <w:lvlText w:val=""/>
      <w:lvlJc w:val="left"/>
    </w:lvl>
    <w:lvl w:ilvl="8" w:tplc="97F07216">
      <w:numFmt w:val="decimal"/>
      <w:lvlText w:val=""/>
      <w:lvlJc w:val="left"/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8"/>
  </w:num>
  <w:num w:numId="8">
    <w:abstractNumId w:val="3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07F"/>
    <w:rsid w:val="000339E9"/>
    <w:rsid w:val="001226DC"/>
    <w:rsid w:val="00226067"/>
    <w:rsid w:val="002F0A32"/>
    <w:rsid w:val="00334231"/>
    <w:rsid w:val="003744F4"/>
    <w:rsid w:val="003A1497"/>
    <w:rsid w:val="00476001"/>
    <w:rsid w:val="004C75EF"/>
    <w:rsid w:val="0053207F"/>
    <w:rsid w:val="00565A3B"/>
    <w:rsid w:val="005C06D8"/>
    <w:rsid w:val="005F05FE"/>
    <w:rsid w:val="00620A16"/>
    <w:rsid w:val="00666A79"/>
    <w:rsid w:val="00681C43"/>
    <w:rsid w:val="006B4D7E"/>
    <w:rsid w:val="006F6744"/>
    <w:rsid w:val="007012A5"/>
    <w:rsid w:val="00724DE9"/>
    <w:rsid w:val="007C01BD"/>
    <w:rsid w:val="008A6129"/>
    <w:rsid w:val="00905302"/>
    <w:rsid w:val="00931B7E"/>
    <w:rsid w:val="009913DD"/>
    <w:rsid w:val="009E267F"/>
    <w:rsid w:val="00A90691"/>
    <w:rsid w:val="00AF4250"/>
    <w:rsid w:val="00B1277D"/>
    <w:rsid w:val="00B677EA"/>
    <w:rsid w:val="00B84B0E"/>
    <w:rsid w:val="00C95A96"/>
    <w:rsid w:val="00D1073C"/>
    <w:rsid w:val="00E51FA7"/>
    <w:rsid w:val="00ED510E"/>
    <w:rsid w:val="00F71D6B"/>
    <w:rsid w:val="00FD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Theme="minorHAnsi" w:hAnsiTheme="minorHAnsi" w:cstheme="minorBidi"/>
        <w:sz w:val="21"/>
        <w:szCs w:val="22"/>
        <w:lang w:val="ru-R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paragraph" w:styleId="a3">
    <w:name w:val="Balloon Text"/>
    <w:basedOn w:val="a"/>
    <w:link w:val="a4"/>
    <w:uiPriority w:val="99"/>
    <w:semiHidden/>
    <w:unhideWhenUsed/>
    <w:rsid w:val="00666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A7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6A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Theme="minorHAnsi" w:hAnsiTheme="minorHAnsi" w:cstheme="minorBidi"/>
        <w:sz w:val="21"/>
        <w:szCs w:val="22"/>
        <w:lang w:val="ru-R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paragraph" w:styleId="a3">
    <w:name w:val="Balloon Text"/>
    <w:basedOn w:val="a"/>
    <w:link w:val="a4"/>
    <w:uiPriority w:val="99"/>
    <w:semiHidden/>
    <w:unhideWhenUsed/>
    <w:rsid w:val="00666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A7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6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-kyivozy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html-to-docx</dc:creator>
  <cp:keywords>html-to-docx</cp:keywords>
  <cp:lastModifiedBy>SD</cp:lastModifiedBy>
  <cp:revision>9</cp:revision>
  <dcterms:created xsi:type="dcterms:W3CDTF">2026-02-17T09:00:00Z</dcterms:created>
  <dcterms:modified xsi:type="dcterms:W3CDTF">2026-02-25T08:39:00Z</dcterms:modified>
</cp:coreProperties>
</file>