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6E" w:rsidRDefault="0005236E" w:rsidP="0005236E">
      <w:pPr>
        <w:pStyle w:val="a7"/>
        <w:rPr>
          <w:rFonts w:ascii="Times New Roman" w:eastAsia="Times New Roman" w:hAnsi="Times New Roman" w:cs="Times New Roman"/>
          <w:color w:val="555555"/>
          <w:sz w:val="28"/>
          <w:szCs w:val="28"/>
        </w:rPr>
      </w:pP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r w:rsidRPr="00613B9A">
        <w:rPr>
          <w:rStyle w:val="a4"/>
          <w:b w:val="0"/>
          <w:sz w:val="28"/>
          <w:szCs w:val="28"/>
        </w:rPr>
        <w:t>ГЕРБ</w:t>
      </w: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r w:rsidRPr="00613B9A">
        <w:rPr>
          <w:rStyle w:val="a4"/>
          <w:b w:val="0"/>
          <w:sz w:val="28"/>
          <w:szCs w:val="28"/>
        </w:rPr>
        <w:t>Российская Федерация</w:t>
      </w: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r w:rsidRPr="00613B9A">
        <w:rPr>
          <w:rStyle w:val="a4"/>
          <w:b w:val="0"/>
          <w:sz w:val="28"/>
          <w:szCs w:val="28"/>
        </w:rPr>
        <w:t>Всеволожский муниципальный район</w:t>
      </w: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r w:rsidRPr="00613B9A">
        <w:rPr>
          <w:rStyle w:val="a4"/>
          <w:b w:val="0"/>
          <w:sz w:val="28"/>
          <w:szCs w:val="28"/>
        </w:rPr>
        <w:t>Ленинградской области</w:t>
      </w: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r w:rsidRPr="00613B9A">
        <w:rPr>
          <w:rStyle w:val="a4"/>
          <w:b w:val="0"/>
          <w:sz w:val="28"/>
          <w:szCs w:val="28"/>
        </w:rPr>
        <w:t>Муниципальное образование «Куйвозовское сельское поселение»</w:t>
      </w: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r w:rsidRPr="00613B9A">
        <w:rPr>
          <w:rStyle w:val="a4"/>
          <w:b w:val="0"/>
          <w:sz w:val="28"/>
          <w:szCs w:val="28"/>
        </w:rPr>
        <w:t>АДМИНИСТРАЦИЯ</w:t>
      </w: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r w:rsidRPr="00613B9A">
        <w:rPr>
          <w:rStyle w:val="a4"/>
          <w:b w:val="0"/>
          <w:sz w:val="28"/>
          <w:szCs w:val="28"/>
        </w:rPr>
        <w:t>ПОСТАНОВЛЕНИЕ</w:t>
      </w:r>
    </w:p>
    <w:p w:rsidR="00613B9A" w:rsidRPr="00613B9A" w:rsidRDefault="00613B9A" w:rsidP="00613B9A">
      <w:pPr>
        <w:pStyle w:val="a3"/>
        <w:shd w:val="clear" w:color="auto" w:fill="FFFFFF"/>
        <w:spacing w:before="0" w:beforeAutospacing="0" w:after="75" w:afterAutospacing="0"/>
        <w:jc w:val="center"/>
        <w:rPr>
          <w:rStyle w:val="a4"/>
          <w:b w:val="0"/>
          <w:sz w:val="28"/>
          <w:szCs w:val="28"/>
        </w:rPr>
      </w:pPr>
    </w:p>
    <w:p w:rsidR="00613B9A" w:rsidRPr="00613B9A" w:rsidRDefault="007C41CD" w:rsidP="00613B9A">
      <w:pPr>
        <w:pStyle w:val="a3"/>
        <w:shd w:val="clear" w:color="auto" w:fill="FFFFFF"/>
        <w:spacing w:before="0" w:beforeAutospacing="0" w:after="75" w:afterAutospacing="0"/>
        <w:rPr>
          <w:rStyle w:val="a4"/>
          <w:b w:val="0"/>
          <w:sz w:val="28"/>
          <w:szCs w:val="28"/>
        </w:rPr>
      </w:pPr>
      <w:r>
        <w:rPr>
          <w:rStyle w:val="a4"/>
          <w:b w:val="0"/>
          <w:sz w:val="28"/>
          <w:szCs w:val="28"/>
        </w:rPr>
        <w:t>17.11.2015г</w:t>
      </w:r>
      <w:r w:rsidR="00613B9A" w:rsidRPr="00613B9A">
        <w:rPr>
          <w:rStyle w:val="a4"/>
          <w:b w:val="0"/>
          <w:sz w:val="28"/>
          <w:szCs w:val="28"/>
        </w:rPr>
        <w:t xml:space="preserve">                                  д. </w:t>
      </w:r>
      <w:proofErr w:type="spellStart"/>
      <w:r w:rsidR="00613B9A" w:rsidRPr="00613B9A">
        <w:rPr>
          <w:rStyle w:val="a4"/>
          <w:b w:val="0"/>
          <w:sz w:val="28"/>
          <w:szCs w:val="28"/>
        </w:rPr>
        <w:t>Куйвози</w:t>
      </w:r>
      <w:proofErr w:type="spellEnd"/>
      <w:r w:rsidR="00613B9A" w:rsidRPr="00613B9A">
        <w:rPr>
          <w:rStyle w:val="a4"/>
          <w:b w:val="0"/>
          <w:sz w:val="28"/>
          <w:szCs w:val="28"/>
        </w:rPr>
        <w:t xml:space="preserve">           </w:t>
      </w:r>
      <w:r>
        <w:rPr>
          <w:rStyle w:val="a4"/>
          <w:b w:val="0"/>
          <w:sz w:val="28"/>
          <w:szCs w:val="28"/>
        </w:rPr>
        <w:t xml:space="preserve">                          №534</w:t>
      </w:r>
    </w:p>
    <w:p w:rsidR="00613B9A" w:rsidRDefault="00613B9A" w:rsidP="00613B9A">
      <w:pPr>
        <w:pStyle w:val="a3"/>
        <w:shd w:val="clear" w:color="auto" w:fill="FFFFFF"/>
        <w:spacing w:before="0" w:beforeAutospacing="0" w:after="75" w:afterAutospacing="0"/>
        <w:rPr>
          <w:rStyle w:val="a4"/>
          <w:b w:val="0"/>
          <w:sz w:val="28"/>
          <w:szCs w:val="28"/>
        </w:rPr>
      </w:pPr>
    </w:p>
    <w:p w:rsidR="006B3E95" w:rsidRPr="00613B9A" w:rsidRDefault="006B3E95" w:rsidP="00613B9A">
      <w:pPr>
        <w:pStyle w:val="a3"/>
        <w:shd w:val="clear" w:color="auto" w:fill="FFFFFF"/>
        <w:spacing w:before="0" w:beforeAutospacing="0" w:after="75" w:afterAutospacing="0"/>
        <w:rPr>
          <w:rStyle w:val="a4"/>
          <w:b w:val="0"/>
          <w:sz w:val="28"/>
          <w:szCs w:val="28"/>
        </w:rPr>
      </w:pPr>
    </w:p>
    <w:p w:rsidR="00861506" w:rsidRDefault="00613B9A" w:rsidP="00613B9A">
      <w:pPr>
        <w:pStyle w:val="a7"/>
        <w:rPr>
          <w:rStyle w:val="a4"/>
          <w:rFonts w:ascii="Times New Roman" w:hAnsi="Times New Roman" w:cs="Times New Roman"/>
          <w:b w:val="0"/>
          <w:sz w:val="28"/>
          <w:szCs w:val="28"/>
        </w:rPr>
      </w:pPr>
      <w:r w:rsidRPr="00613B9A">
        <w:rPr>
          <w:rStyle w:val="a4"/>
          <w:rFonts w:ascii="Times New Roman" w:hAnsi="Times New Roman" w:cs="Times New Roman"/>
          <w:b w:val="0"/>
          <w:sz w:val="28"/>
          <w:szCs w:val="28"/>
        </w:rPr>
        <w:t xml:space="preserve">«Об утверждении </w:t>
      </w:r>
      <w:r>
        <w:rPr>
          <w:rStyle w:val="a4"/>
          <w:rFonts w:ascii="Times New Roman" w:hAnsi="Times New Roman" w:cs="Times New Roman"/>
          <w:b w:val="0"/>
          <w:sz w:val="28"/>
          <w:szCs w:val="28"/>
        </w:rPr>
        <w:t xml:space="preserve">Памятки для </w:t>
      </w:r>
      <w:proofErr w:type="gramStart"/>
      <w:r>
        <w:rPr>
          <w:rStyle w:val="a4"/>
          <w:rFonts w:ascii="Times New Roman" w:hAnsi="Times New Roman" w:cs="Times New Roman"/>
          <w:b w:val="0"/>
          <w:sz w:val="28"/>
          <w:szCs w:val="28"/>
        </w:rPr>
        <w:t>муниципальных</w:t>
      </w:r>
      <w:proofErr w:type="gramEnd"/>
      <w:r>
        <w:rPr>
          <w:rStyle w:val="a4"/>
          <w:rFonts w:ascii="Times New Roman" w:hAnsi="Times New Roman" w:cs="Times New Roman"/>
          <w:b w:val="0"/>
          <w:sz w:val="28"/>
          <w:szCs w:val="28"/>
        </w:rPr>
        <w:t xml:space="preserve"> </w:t>
      </w:r>
    </w:p>
    <w:p w:rsidR="00861506" w:rsidRDefault="00613B9A" w:rsidP="00613B9A">
      <w:pPr>
        <w:pStyle w:val="a7"/>
        <w:rPr>
          <w:rStyle w:val="a4"/>
          <w:rFonts w:ascii="Times New Roman" w:hAnsi="Times New Roman" w:cs="Times New Roman"/>
          <w:b w:val="0"/>
          <w:sz w:val="28"/>
          <w:szCs w:val="28"/>
        </w:rPr>
      </w:pPr>
      <w:r>
        <w:rPr>
          <w:rStyle w:val="a4"/>
          <w:rFonts w:ascii="Times New Roman" w:hAnsi="Times New Roman" w:cs="Times New Roman"/>
          <w:b w:val="0"/>
          <w:sz w:val="28"/>
          <w:szCs w:val="28"/>
        </w:rPr>
        <w:t>служащих</w:t>
      </w:r>
      <w:r w:rsidR="00861506">
        <w:rPr>
          <w:rStyle w:val="a4"/>
          <w:rFonts w:ascii="Times New Roman" w:hAnsi="Times New Roman" w:cs="Times New Roman"/>
          <w:b w:val="0"/>
          <w:sz w:val="28"/>
          <w:szCs w:val="28"/>
        </w:rPr>
        <w:t xml:space="preserve"> </w:t>
      </w:r>
      <w:r>
        <w:rPr>
          <w:rStyle w:val="a4"/>
          <w:rFonts w:ascii="Times New Roman" w:hAnsi="Times New Roman" w:cs="Times New Roman"/>
          <w:b w:val="0"/>
          <w:sz w:val="28"/>
          <w:szCs w:val="28"/>
        </w:rPr>
        <w:t>администрации муниципального образования</w:t>
      </w:r>
    </w:p>
    <w:p w:rsidR="00861506" w:rsidRDefault="00613B9A" w:rsidP="00613B9A">
      <w:pPr>
        <w:pStyle w:val="a7"/>
        <w:rPr>
          <w:rStyle w:val="a4"/>
          <w:rFonts w:ascii="Times New Roman" w:hAnsi="Times New Roman" w:cs="Times New Roman"/>
          <w:b w:val="0"/>
          <w:sz w:val="28"/>
          <w:szCs w:val="28"/>
        </w:rPr>
      </w:pPr>
      <w:r>
        <w:rPr>
          <w:rStyle w:val="a4"/>
          <w:rFonts w:ascii="Times New Roman" w:hAnsi="Times New Roman" w:cs="Times New Roman"/>
          <w:b w:val="0"/>
          <w:sz w:val="28"/>
          <w:szCs w:val="28"/>
        </w:rPr>
        <w:t xml:space="preserve"> «Куйвозовское</w:t>
      </w:r>
      <w:r w:rsidR="00861506">
        <w:rPr>
          <w:rStyle w:val="a4"/>
          <w:rFonts w:ascii="Times New Roman" w:hAnsi="Times New Roman" w:cs="Times New Roman"/>
          <w:b w:val="0"/>
          <w:sz w:val="28"/>
          <w:szCs w:val="28"/>
        </w:rPr>
        <w:t xml:space="preserve"> </w:t>
      </w:r>
      <w:r>
        <w:rPr>
          <w:rStyle w:val="a4"/>
          <w:rFonts w:ascii="Times New Roman" w:hAnsi="Times New Roman" w:cs="Times New Roman"/>
          <w:b w:val="0"/>
          <w:sz w:val="28"/>
          <w:szCs w:val="28"/>
        </w:rPr>
        <w:t>сельское поселение» Всеволожского</w:t>
      </w:r>
    </w:p>
    <w:p w:rsidR="00861506" w:rsidRDefault="00613B9A" w:rsidP="00613B9A">
      <w:pPr>
        <w:pStyle w:val="a7"/>
        <w:rPr>
          <w:rStyle w:val="a4"/>
          <w:rFonts w:ascii="Times New Roman" w:hAnsi="Times New Roman" w:cs="Times New Roman"/>
          <w:b w:val="0"/>
          <w:sz w:val="28"/>
          <w:szCs w:val="28"/>
        </w:rPr>
      </w:pPr>
      <w:r>
        <w:rPr>
          <w:rStyle w:val="a4"/>
          <w:rFonts w:ascii="Times New Roman" w:hAnsi="Times New Roman" w:cs="Times New Roman"/>
          <w:b w:val="0"/>
          <w:sz w:val="28"/>
          <w:szCs w:val="28"/>
        </w:rPr>
        <w:t xml:space="preserve"> муниципального района</w:t>
      </w:r>
      <w:r w:rsidR="00861506">
        <w:rPr>
          <w:rStyle w:val="a4"/>
          <w:rFonts w:ascii="Times New Roman" w:hAnsi="Times New Roman" w:cs="Times New Roman"/>
          <w:b w:val="0"/>
          <w:sz w:val="28"/>
          <w:szCs w:val="28"/>
        </w:rPr>
        <w:t xml:space="preserve"> </w:t>
      </w:r>
      <w:r>
        <w:rPr>
          <w:rStyle w:val="a4"/>
          <w:rFonts w:ascii="Times New Roman" w:hAnsi="Times New Roman" w:cs="Times New Roman"/>
          <w:b w:val="0"/>
          <w:sz w:val="28"/>
          <w:szCs w:val="28"/>
        </w:rPr>
        <w:t>Ленинградской области</w:t>
      </w:r>
      <w:r w:rsidR="00861506">
        <w:rPr>
          <w:rStyle w:val="a4"/>
          <w:rFonts w:ascii="Times New Roman" w:hAnsi="Times New Roman" w:cs="Times New Roman"/>
          <w:b w:val="0"/>
          <w:sz w:val="28"/>
          <w:szCs w:val="28"/>
        </w:rPr>
        <w:t xml:space="preserve"> </w:t>
      </w:r>
    </w:p>
    <w:p w:rsidR="00613B9A" w:rsidRDefault="00861506" w:rsidP="00613B9A">
      <w:pPr>
        <w:pStyle w:val="a7"/>
        <w:rPr>
          <w:rStyle w:val="a4"/>
          <w:rFonts w:ascii="Times New Roman" w:hAnsi="Times New Roman" w:cs="Times New Roman"/>
          <w:b w:val="0"/>
          <w:sz w:val="28"/>
          <w:szCs w:val="28"/>
        </w:rPr>
      </w:pPr>
      <w:r>
        <w:rPr>
          <w:rStyle w:val="a4"/>
          <w:rFonts w:ascii="Times New Roman" w:hAnsi="Times New Roman" w:cs="Times New Roman"/>
          <w:b w:val="0"/>
          <w:sz w:val="28"/>
          <w:szCs w:val="28"/>
        </w:rPr>
        <w:t>по ключевым вопросам противодействия коррупции»</w:t>
      </w:r>
    </w:p>
    <w:p w:rsidR="00C20F8B" w:rsidRPr="00C20F8B" w:rsidRDefault="00C20F8B" w:rsidP="00613B9A">
      <w:pPr>
        <w:pStyle w:val="a7"/>
        <w:rPr>
          <w:rFonts w:ascii="Times New Roman" w:eastAsia="Times New Roman" w:hAnsi="Times New Roman" w:cs="Times New Roman"/>
          <w:sz w:val="28"/>
          <w:szCs w:val="28"/>
        </w:rPr>
      </w:pPr>
    </w:p>
    <w:p w:rsidR="00C20F8B" w:rsidRPr="00613B9A" w:rsidRDefault="00C20F8B" w:rsidP="00861506">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В соответствии с Федеральными законами от 2 марта 2007 года №25-ФЗ «О муниципальной службе в Российской Федерации» (с изменениями и дополнениями), от 25 декабря 2008 года №273-ФЗ «О противодействии коррупции» </w:t>
      </w:r>
      <w:r w:rsidR="00C94D79" w:rsidRPr="00613B9A">
        <w:rPr>
          <w:rFonts w:ascii="Times New Roman" w:eastAsia="Times New Roman" w:hAnsi="Times New Roman" w:cs="Times New Roman"/>
          <w:sz w:val="28"/>
          <w:szCs w:val="28"/>
        </w:rPr>
        <w:t>а</w:t>
      </w:r>
      <w:r w:rsidRPr="00613B9A">
        <w:rPr>
          <w:rFonts w:ascii="Times New Roman" w:eastAsia="Times New Roman" w:hAnsi="Times New Roman" w:cs="Times New Roman"/>
          <w:sz w:val="28"/>
          <w:szCs w:val="28"/>
        </w:rPr>
        <w:t>дминистрация М</w:t>
      </w:r>
      <w:r w:rsidR="00555463" w:rsidRPr="00613B9A">
        <w:rPr>
          <w:rFonts w:ascii="Times New Roman" w:eastAsia="Times New Roman" w:hAnsi="Times New Roman" w:cs="Times New Roman"/>
          <w:sz w:val="28"/>
          <w:szCs w:val="28"/>
        </w:rPr>
        <w:t>униципального образования</w:t>
      </w:r>
      <w:r w:rsidR="00C94D79" w:rsidRPr="00613B9A">
        <w:rPr>
          <w:rFonts w:ascii="Times New Roman" w:eastAsia="Times New Roman" w:hAnsi="Times New Roman" w:cs="Times New Roman"/>
          <w:sz w:val="28"/>
          <w:szCs w:val="28"/>
        </w:rPr>
        <w:t xml:space="preserve"> «Куйвозовское сельское поселение» Всеволожского муниципального</w:t>
      </w:r>
      <w:r w:rsidRPr="00613B9A">
        <w:rPr>
          <w:rFonts w:ascii="Times New Roman" w:eastAsia="Times New Roman" w:hAnsi="Times New Roman" w:cs="Times New Roman"/>
          <w:sz w:val="28"/>
          <w:szCs w:val="28"/>
        </w:rPr>
        <w:t xml:space="preserve"> района</w:t>
      </w:r>
      <w:r w:rsidR="00613B9A" w:rsidRPr="00613B9A">
        <w:rPr>
          <w:rFonts w:ascii="Times New Roman" w:eastAsia="Times New Roman" w:hAnsi="Times New Roman" w:cs="Times New Roman"/>
          <w:sz w:val="28"/>
          <w:szCs w:val="28"/>
        </w:rPr>
        <w:t xml:space="preserve"> Ленинградской области </w:t>
      </w:r>
      <w:r w:rsidRPr="00613B9A">
        <w:rPr>
          <w:rFonts w:ascii="Times New Roman" w:eastAsia="Times New Roman" w:hAnsi="Times New Roman" w:cs="Times New Roman"/>
          <w:sz w:val="28"/>
          <w:szCs w:val="28"/>
        </w:rPr>
        <w:t xml:space="preserve"> </w:t>
      </w:r>
      <w:r w:rsidR="00C94D79" w:rsidRPr="00613B9A">
        <w:rPr>
          <w:rFonts w:ascii="Times New Roman" w:eastAsia="Times New Roman" w:hAnsi="Times New Roman" w:cs="Times New Roman"/>
          <w:sz w:val="28"/>
          <w:szCs w:val="28"/>
        </w:rPr>
        <w:t>ПОСТАНОВЛЯЕТ:</w:t>
      </w:r>
    </w:p>
    <w:p w:rsidR="00C20F8B" w:rsidRPr="00613B9A" w:rsidRDefault="00C20F8B" w:rsidP="00C7268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1. Утвердить прилагаемую Памятку для муниципальных служащих  администрации </w:t>
      </w:r>
      <w:r w:rsidR="007C41CD">
        <w:rPr>
          <w:rFonts w:ascii="Times New Roman" w:eastAsia="Times New Roman" w:hAnsi="Times New Roman" w:cs="Times New Roman"/>
          <w:sz w:val="28"/>
          <w:szCs w:val="28"/>
        </w:rPr>
        <w:t>муниципального образования</w:t>
      </w:r>
      <w:r w:rsidR="00C72687" w:rsidRPr="00613B9A">
        <w:rPr>
          <w:rFonts w:ascii="Times New Roman" w:eastAsia="Times New Roman" w:hAnsi="Times New Roman" w:cs="Times New Roman"/>
          <w:sz w:val="28"/>
          <w:szCs w:val="28"/>
        </w:rPr>
        <w:t xml:space="preserve"> «Куйвозовское сельское поселение» Всеволожского муниципального района Ленинградской области</w:t>
      </w:r>
      <w:r w:rsidRPr="00613B9A">
        <w:rPr>
          <w:rFonts w:ascii="Times New Roman" w:eastAsia="Times New Roman" w:hAnsi="Times New Roman" w:cs="Times New Roman"/>
          <w:sz w:val="28"/>
          <w:szCs w:val="28"/>
        </w:rPr>
        <w:t xml:space="preserve"> по ключевым вопросам противодействия коррупции.</w:t>
      </w:r>
    </w:p>
    <w:p w:rsidR="00C20F8B" w:rsidRPr="00613B9A" w:rsidRDefault="00C20F8B" w:rsidP="00C20F8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2. Рекомендовать муниципальным служащим администрации </w:t>
      </w:r>
      <w:r w:rsidR="007C41CD">
        <w:rPr>
          <w:rFonts w:ascii="Times New Roman" w:eastAsia="Times New Roman" w:hAnsi="Times New Roman" w:cs="Times New Roman"/>
          <w:sz w:val="28"/>
          <w:szCs w:val="28"/>
        </w:rPr>
        <w:t>муниципального образования</w:t>
      </w:r>
      <w:r w:rsidR="00C72687" w:rsidRPr="00613B9A">
        <w:rPr>
          <w:rFonts w:ascii="Times New Roman" w:eastAsia="Times New Roman" w:hAnsi="Times New Roman" w:cs="Times New Roman"/>
          <w:sz w:val="28"/>
          <w:szCs w:val="28"/>
        </w:rPr>
        <w:t xml:space="preserve"> «Куйвозовское сельское поселение» </w:t>
      </w:r>
      <w:r w:rsidR="007C41CD">
        <w:rPr>
          <w:rFonts w:ascii="Times New Roman" w:eastAsia="Times New Roman" w:hAnsi="Times New Roman" w:cs="Times New Roman"/>
          <w:sz w:val="28"/>
          <w:szCs w:val="28"/>
        </w:rPr>
        <w:t>муниципального образования</w:t>
      </w:r>
      <w:r w:rsidR="00C72687" w:rsidRPr="00613B9A">
        <w:rPr>
          <w:rFonts w:ascii="Times New Roman" w:eastAsia="Times New Roman" w:hAnsi="Times New Roman" w:cs="Times New Roman"/>
          <w:sz w:val="28"/>
          <w:szCs w:val="28"/>
        </w:rPr>
        <w:t xml:space="preserve"> «Куйвозовское сельское поселение» Всеволожского муниципального района Ленинградской области </w:t>
      </w:r>
      <w:r w:rsidRPr="00613B9A">
        <w:rPr>
          <w:rFonts w:ascii="Times New Roman" w:eastAsia="Times New Roman" w:hAnsi="Times New Roman" w:cs="Times New Roman"/>
          <w:sz w:val="28"/>
          <w:szCs w:val="28"/>
        </w:rPr>
        <w:t xml:space="preserve"> руководствоваться настоящей Памяткой для муниципальных служащих администрации  по ключевым вопросам противодействия коррупции при исполнении ими должностных обязанностей.</w:t>
      </w:r>
    </w:p>
    <w:p w:rsidR="00C20F8B" w:rsidRPr="00613B9A" w:rsidRDefault="00C20F8B" w:rsidP="00C20F8B">
      <w:pPr>
        <w:pStyle w:val="a7"/>
        <w:ind w:firstLine="708"/>
        <w:jc w:val="both"/>
        <w:rPr>
          <w:rFonts w:ascii="Times New Roman" w:eastAsia="Times New Roman" w:hAnsi="Times New Roman" w:cs="Times New Roman"/>
          <w:sz w:val="28"/>
          <w:szCs w:val="28"/>
        </w:rPr>
      </w:pPr>
    </w:p>
    <w:p w:rsidR="00C45F57" w:rsidRPr="00613B9A" w:rsidRDefault="008B5D30"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Глава администрации                                                                          В.Р. </w:t>
      </w:r>
      <w:proofErr w:type="spellStart"/>
      <w:r w:rsidRPr="00613B9A">
        <w:rPr>
          <w:rFonts w:ascii="Times New Roman" w:eastAsia="Times New Roman" w:hAnsi="Times New Roman" w:cs="Times New Roman"/>
          <w:sz w:val="28"/>
          <w:szCs w:val="28"/>
        </w:rPr>
        <w:t>Бабиков</w:t>
      </w:r>
      <w:proofErr w:type="spellEnd"/>
    </w:p>
    <w:p w:rsidR="00C45F57" w:rsidRPr="00613B9A" w:rsidRDefault="00C45F57" w:rsidP="00C20F8B">
      <w:pPr>
        <w:pStyle w:val="a7"/>
        <w:jc w:val="both"/>
        <w:rPr>
          <w:rFonts w:ascii="Times New Roman" w:eastAsia="Times New Roman" w:hAnsi="Times New Roman" w:cs="Times New Roman"/>
          <w:sz w:val="28"/>
          <w:szCs w:val="28"/>
        </w:rPr>
      </w:pPr>
    </w:p>
    <w:p w:rsidR="00C45F57" w:rsidRDefault="00C45F57" w:rsidP="00E6031A">
      <w:pPr>
        <w:pStyle w:val="a7"/>
        <w:tabs>
          <w:tab w:val="left" w:pos="7905"/>
        </w:tabs>
        <w:jc w:val="both"/>
        <w:rPr>
          <w:rFonts w:ascii="Times New Roman" w:eastAsia="Times New Roman" w:hAnsi="Times New Roman" w:cs="Times New Roman"/>
          <w:sz w:val="28"/>
          <w:szCs w:val="28"/>
        </w:rPr>
      </w:pPr>
    </w:p>
    <w:p w:rsidR="00E6031A" w:rsidRPr="00613B9A" w:rsidRDefault="00E6031A" w:rsidP="00E6031A">
      <w:pPr>
        <w:pStyle w:val="a7"/>
        <w:tabs>
          <w:tab w:val="left" w:pos="7905"/>
        </w:tabs>
        <w:jc w:val="both"/>
        <w:rPr>
          <w:rFonts w:ascii="Times New Roman" w:eastAsia="Times New Roman" w:hAnsi="Times New Roman" w:cs="Times New Roman"/>
          <w:sz w:val="28"/>
          <w:szCs w:val="28"/>
        </w:rPr>
      </w:pPr>
    </w:p>
    <w:p w:rsidR="00C20F8B" w:rsidRPr="00613B9A" w:rsidRDefault="00C20F8B" w:rsidP="00E6031A">
      <w:pPr>
        <w:pStyle w:val="a7"/>
        <w:jc w:val="right"/>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lastRenderedPageBreak/>
        <w:t>Утверждена</w:t>
      </w:r>
      <w:proofErr w:type="gramEnd"/>
      <w:r w:rsidR="00E6031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постановлением</w:t>
      </w:r>
    </w:p>
    <w:p w:rsidR="00C20F8B" w:rsidRPr="00613B9A" w:rsidRDefault="00C20F8B" w:rsidP="00C45F57">
      <w:pPr>
        <w:pStyle w:val="a7"/>
        <w:jc w:val="right"/>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 администрации</w:t>
      </w:r>
      <w:r w:rsidR="00C45F57" w:rsidRPr="00613B9A">
        <w:rPr>
          <w:rFonts w:ascii="Times New Roman" w:eastAsia="Times New Roman" w:hAnsi="Times New Roman" w:cs="Times New Roman"/>
          <w:sz w:val="28"/>
          <w:szCs w:val="28"/>
        </w:rPr>
        <w:t xml:space="preserve"> </w:t>
      </w:r>
      <w:r w:rsidR="00E6031A">
        <w:rPr>
          <w:rFonts w:ascii="Times New Roman" w:eastAsia="Times New Roman" w:hAnsi="Times New Roman" w:cs="Times New Roman"/>
          <w:sz w:val="28"/>
          <w:szCs w:val="28"/>
        </w:rPr>
        <w:t>муниципального образования</w:t>
      </w:r>
    </w:p>
    <w:p w:rsidR="00C20F8B" w:rsidRPr="00613B9A" w:rsidRDefault="00C45F57" w:rsidP="00C45F57">
      <w:pPr>
        <w:pStyle w:val="a7"/>
        <w:jc w:val="right"/>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«Куйвозовское сельское поселение»</w:t>
      </w:r>
    </w:p>
    <w:p w:rsidR="00C45F57" w:rsidRPr="00613B9A" w:rsidRDefault="00C45F57" w:rsidP="00C45F57">
      <w:pPr>
        <w:pStyle w:val="a7"/>
        <w:jc w:val="right"/>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Всеволожского муниципального района</w:t>
      </w:r>
    </w:p>
    <w:p w:rsidR="00C20F8B" w:rsidRPr="00613B9A" w:rsidRDefault="00C20F8B" w:rsidP="00C45F57">
      <w:pPr>
        <w:pStyle w:val="a7"/>
        <w:jc w:val="right"/>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от «</w:t>
      </w:r>
      <w:r w:rsidR="00CD1650">
        <w:rPr>
          <w:rFonts w:ascii="Times New Roman" w:eastAsia="Times New Roman" w:hAnsi="Times New Roman" w:cs="Times New Roman"/>
          <w:sz w:val="28"/>
          <w:szCs w:val="28"/>
        </w:rPr>
        <w:t>17</w:t>
      </w:r>
      <w:r w:rsidRPr="00613B9A">
        <w:rPr>
          <w:rFonts w:ascii="Times New Roman" w:eastAsia="Times New Roman" w:hAnsi="Times New Roman" w:cs="Times New Roman"/>
          <w:sz w:val="28"/>
          <w:szCs w:val="28"/>
        </w:rPr>
        <w:t xml:space="preserve">» </w:t>
      </w:r>
      <w:r w:rsidR="00CD1650">
        <w:rPr>
          <w:rFonts w:ascii="Times New Roman" w:eastAsia="Times New Roman" w:hAnsi="Times New Roman" w:cs="Times New Roman"/>
          <w:sz w:val="28"/>
          <w:szCs w:val="28"/>
        </w:rPr>
        <w:t>ноября</w:t>
      </w:r>
      <w:r w:rsidRPr="00613B9A">
        <w:rPr>
          <w:rFonts w:ascii="Times New Roman" w:eastAsia="Times New Roman" w:hAnsi="Times New Roman" w:cs="Times New Roman"/>
          <w:sz w:val="28"/>
          <w:szCs w:val="28"/>
        </w:rPr>
        <w:t xml:space="preserve"> 201</w:t>
      </w:r>
      <w:r w:rsidR="00C45F57" w:rsidRPr="00613B9A">
        <w:rPr>
          <w:rFonts w:ascii="Times New Roman" w:eastAsia="Times New Roman" w:hAnsi="Times New Roman" w:cs="Times New Roman"/>
          <w:sz w:val="28"/>
          <w:szCs w:val="28"/>
        </w:rPr>
        <w:t>5</w:t>
      </w:r>
      <w:r w:rsidR="00CD1650">
        <w:rPr>
          <w:rFonts w:ascii="Times New Roman" w:eastAsia="Times New Roman" w:hAnsi="Times New Roman" w:cs="Times New Roman"/>
          <w:sz w:val="28"/>
          <w:szCs w:val="28"/>
        </w:rPr>
        <w:t xml:space="preserve"> года №534</w:t>
      </w:r>
    </w:p>
    <w:p w:rsidR="00AF3D51" w:rsidRPr="00613B9A" w:rsidRDefault="00AF3D51" w:rsidP="00C20F8B">
      <w:pPr>
        <w:pStyle w:val="a7"/>
        <w:jc w:val="both"/>
        <w:rPr>
          <w:rFonts w:ascii="Times New Roman" w:eastAsia="Times New Roman" w:hAnsi="Times New Roman" w:cs="Times New Roman"/>
          <w:sz w:val="28"/>
          <w:szCs w:val="28"/>
        </w:rPr>
      </w:pPr>
    </w:p>
    <w:p w:rsidR="00AF3D51" w:rsidRPr="00613B9A" w:rsidRDefault="00AF3D51" w:rsidP="00C20F8B">
      <w:pPr>
        <w:pStyle w:val="a7"/>
        <w:jc w:val="both"/>
        <w:rPr>
          <w:rFonts w:ascii="Times New Roman" w:eastAsia="Times New Roman" w:hAnsi="Times New Roman" w:cs="Times New Roman"/>
          <w:sz w:val="28"/>
          <w:szCs w:val="28"/>
        </w:rPr>
      </w:pPr>
    </w:p>
    <w:p w:rsidR="00C20F8B" w:rsidRPr="00E6031A" w:rsidRDefault="00C20F8B" w:rsidP="00AF3D51">
      <w:pPr>
        <w:pStyle w:val="a7"/>
        <w:jc w:val="center"/>
        <w:rPr>
          <w:rFonts w:ascii="Times New Roman" w:eastAsia="Times New Roman" w:hAnsi="Times New Roman" w:cs="Times New Roman"/>
          <w:b/>
          <w:sz w:val="28"/>
          <w:szCs w:val="28"/>
        </w:rPr>
      </w:pPr>
      <w:r w:rsidRPr="00E6031A">
        <w:rPr>
          <w:rFonts w:ascii="Times New Roman" w:eastAsia="Times New Roman" w:hAnsi="Times New Roman" w:cs="Times New Roman"/>
          <w:b/>
          <w:sz w:val="28"/>
          <w:szCs w:val="28"/>
        </w:rPr>
        <w:t>ПАМЯТКА</w:t>
      </w:r>
    </w:p>
    <w:p w:rsidR="00AF3D51" w:rsidRPr="00E6031A" w:rsidRDefault="00C20F8B" w:rsidP="00AF3D51">
      <w:pPr>
        <w:pStyle w:val="a7"/>
        <w:jc w:val="center"/>
        <w:rPr>
          <w:rFonts w:ascii="Times New Roman" w:eastAsia="Times New Roman" w:hAnsi="Times New Roman" w:cs="Times New Roman"/>
          <w:b/>
          <w:sz w:val="28"/>
          <w:szCs w:val="28"/>
        </w:rPr>
      </w:pPr>
      <w:r w:rsidRPr="00E6031A">
        <w:rPr>
          <w:rFonts w:ascii="Times New Roman" w:eastAsia="Times New Roman" w:hAnsi="Times New Roman" w:cs="Times New Roman"/>
          <w:b/>
          <w:sz w:val="28"/>
          <w:szCs w:val="28"/>
        </w:rPr>
        <w:t>для муниципальных служащих</w:t>
      </w:r>
      <w:r w:rsidR="00AF3D51" w:rsidRPr="00E6031A">
        <w:rPr>
          <w:rFonts w:ascii="Times New Roman" w:eastAsia="Times New Roman" w:hAnsi="Times New Roman" w:cs="Times New Roman"/>
          <w:b/>
          <w:sz w:val="28"/>
          <w:szCs w:val="28"/>
        </w:rPr>
        <w:t xml:space="preserve"> </w:t>
      </w:r>
      <w:r w:rsidRPr="00E6031A">
        <w:rPr>
          <w:rFonts w:ascii="Times New Roman" w:eastAsia="Times New Roman" w:hAnsi="Times New Roman" w:cs="Times New Roman"/>
          <w:b/>
          <w:sz w:val="28"/>
          <w:szCs w:val="28"/>
        </w:rPr>
        <w:t>администрации М</w:t>
      </w:r>
      <w:r w:rsidR="00AF3D51" w:rsidRPr="00E6031A">
        <w:rPr>
          <w:rFonts w:ascii="Times New Roman" w:eastAsia="Times New Roman" w:hAnsi="Times New Roman" w:cs="Times New Roman"/>
          <w:b/>
          <w:sz w:val="28"/>
          <w:szCs w:val="28"/>
        </w:rPr>
        <w:t xml:space="preserve">О «Куйвозовское сельское поселение» Всеволожского муниципального района Ленинградской области </w:t>
      </w:r>
      <w:r w:rsidRPr="00E6031A">
        <w:rPr>
          <w:rFonts w:ascii="Times New Roman" w:eastAsia="Times New Roman" w:hAnsi="Times New Roman" w:cs="Times New Roman"/>
          <w:b/>
          <w:sz w:val="28"/>
          <w:szCs w:val="28"/>
        </w:rPr>
        <w:t>по ключевым вопросам</w:t>
      </w:r>
    </w:p>
    <w:p w:rsidR="00C20F8B" w:rsidRPr="00E6031A" w:rsidRDefault="00C20F8B" w:rsidP="00AF3D51">
      <w:pPr>
        <w:pStyle w:val="a7"/>
        <w:jc w:val="center"/>
        <w:rPr>
          <w:rFonts w:ascii="Times New Roman" w:eastAsia="Times New Roman" w:hAnsi="Times New Roman" w:cs="Times New Roman"/>
          <w:b/>
          <w:sz w:val="28"/>
          <w:szCs w:val="28"/>
        </w:rPr>
      </w:pPr>
      <w:r w:rsidRPr="00E6031A">
        <w:rPr>
          <w:rFonts w:ascii="Times New Roman" w:eastAsia="Times New Roman" w:hAnsi="Times New Roman" w:cs="Times New Roman"/>
          <w:b/>
          <w:sz w:val="28"/>
          <w:szCs w:val="28"/>
        </w:rPr>
        <w:t xml:space="preserve"> противодействия коррупции</w:t>
      </w:r>
    </w:p>
    <w:p w:rsidR="00AF3D51" w:rsidRPr="00613B9A" w:rsidRDefault="00AF3D51" w:rsidP="00AF3D51">
      <w:pPr>
        <w:pStyle w:val="a7"/>
        <w:jc w:val="center"/>
        <w:rPr>
          <w:rFonts w:ascii="Times New Roman" w:eastAsia="Times New Roman" w:hAnsi="Times New Roman" w:cs="Times New Roman"/>
          <w:b/>
          <w:sz w:val="28"/>
          <w:szCs w:val="28"/>
        </w:rPr>
      </w:pPr>
    </w:p>
    <w:p w:rsidR="00C20F8B" w:rsidRDefault="00C20F8B" w:rsidP="00E6031A">
      <w:pPr>
        <w:pStyle w:val="a7"/>
        <w:ind w:firstLine="708"/>
        <w:jc w:val="center"/>
        <w:rPr>
          <w:rFonts w:ascii="Times New Roman" w:eastAsia="Times New Roman" w:hAnsi="Times New Roman" w:cs="Times New Roman"/>
          <w:b/>
          <w:sz w:val="28"/>
          <w:szCs w:val="28"/>
        </w:rPr>
      </w:pPr>
      <w:r w:rsidRPr="00E6031A">
        <w:rPr>
          <w:rFonts w:ascii="Times New Roman" w:eastAsia="Times New Roman" w:hAnsi="Times New Roman" w:cs="Times New Roman"/>
          <w:b/>
          <w:sz w:val="28"/>
          <w:szCs w:val="28"/>
        </w:rPr>
        <w:t>1. Основные нормативные правовые акты в сфере противодействия коррупции</w:t>
      </w:r>
    </w:p>
    <w:p w:rsidR="00E6031A" w:rsidRPr="00E6031A" w:rsidRDefault="00E6031A" w:rsidP="00E6031A">
      <w:pPr>
        <w:pStyle w:val="a7"/>
        <w:ind w:firstLine="708"/>
        <w:jc w:val="center"/>
        <w:rPr>
          <w:rFonts w:ascii="Times New Roman" w:eastAsia="Times New Roman" w:hAnsi="Times New Roman" w:cs="Times New Roman"/>
          <w:b/>
          <w:sz w:val="28"/>
          <w:szCs w:val="28"/>
        </w:rPr>
      </w:pPr>
    </w:p>
    <w:p w:rsidR="00C20F8B" w:rsidRPr="00613B9A" w:rsidRDefault="00C20F8B" w:rsidP="004352F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Правовые и организационные основы противодействия коррупции в Российской Федерации установлены:</w:t>
      </w:r>
    </w:p>
    <w:p w:rsidR="00C20F8B" w:rsidRPr="00613B9A" w:rsidRDefault="00C20F8B" w:rsidP="004352F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Федеральным законом от 25.12.2008 г. № 273-ФЗ «О противодействии коррупции»;</w:t>
      </w:r>
      <w:r w:rsidR="004352FF"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Федеральным законом от 02.03.2007 г. № 25-ФЗ «О муниципальной службе в Российской Федерации»;</w:t>
      </w:r>
      <w:r w:rsidR="004352FF"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 xml:space="preserve">Федеральный закон от 03.12.2012 г. № 230-ФЗ «О </w:t>
      </w:r>
      <w:proofErr w:type="gramStart"/>
      <w:r w:rsidRPr="00613B9A">
        <w:rPr>
          <w:rFonts w:ascii="Times New Roman" w:eastAsia="Times New Roman" w:hAnsi="Times New Roman" w:cs="Times New Roman"/>
          <w:sz w:val="28"/>
          <w:szCs w:val="28"/>
        </w:rPr>
        <w:t>контроле за</w:t>
      </w:r>
      <w:proofErr w:type="gramEnd"/>
      <w:r w:rsidRPr="00613B9A">
        <w:rPr>
          <w:rFonts w:ascii="Times New Roman" w:eastAsia="Times New Roman" w:hAnsi="Times New Roman" w:cs="Times New Roman"/>
          <w:sz w:val="28"/>
          <w:szCs w:val="28"/>
        </w:rPr>
        <w:t xml:space="preserve"> соответствием расходов лиц, замещающих государственные должности, и иных лиц их доходам»;</w:t>
      </w:r>
      <w:r w:rsidR="004352FF"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Указ Президента Российской Федерации от 13.03.2012 г. №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C20F8B" w:rsidRPr="00613B9A" w:rsidRDefault="00C20F8B" w:rsidP="000647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Ответственность за коррупционные правонарушения предусмотрена:</w:t>
      </w:r>
    </w:p>
    <w:p w:rsidR="00C20F8B" w:rsidRPr="00613B9A" w:rsidRDefault="00C20F8B" w:rsidP="0006478F">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Кодексом Российской Федерации об административных правонарушениях от 30.12.2001 г. № 195-ФЗ;</w:t>
      </w:r>
      <w:r w:rsidR="0006478F"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Уголовным кодексом Российской Федерации от 13.06.1996 г. № 63-ФЗ.</w:t>
      </w:r>
    </w:p>
    <w:p w:rsidR="0006478F" w:rsidRDefault="00C20F8B" w:rsidP="0006478F">
      <w:pPr>
        <w:pStyle w:val="a7"/>
        <w:jc w:val="center"/>
        <w:rPr>
          <w:rFonts w:ascii="Times New Roman" w:eastAsia="Times New Roman" w:hAnsi="Times New Roman" w:cs="Times New Roman"/>
          <w:b/>
          <w:sz w:val="28"/>
          <w:szCs w:val="28"/>
        </w:rPr>
      </w:pPr>
      <w:r w:rsidRPr="00E6031A">
        <w:rPr>
          <w:rFonts w:ascii="Times New Roman" w:eastAsia="Times New Roman" w:hAnsi="Times New Roman" w:cs="Times New Roman"/>
          <w:b/>
          <w:sz w:val="28"/>
          <w:szCs w:val="28"/>
        </w:rPr>
        <w:t>2. Основные понятия</w:t>
      </w:r>
    </w:p>
    <w:p w:rsidR="00E6031A" w:rsidRPr="00E6031A" w:rsidRDefault="00E6031A" w:rsidP="0006478F">
      <w:pPr>
        <w:pStyle w:val="a7"/>
        <w:jc w:val="center"/>
        <w:rPr>
          <w:rFonts w:ascii="Times New Roman" w:eastAsia="Times New Roman" w:hAnsi="Times New Roman" w:cs="Times New Roman"/>
          <w:b/>
          <w:sz w:val="28"/>
          <w:szCs w:val="28"/>
        </w:rPr>
      </w:pPr>
    </w:p>
    <w:p w:rsidR="00C20F8B" w:rsidRPr="00613B9A" w:rsidRDefault="00C20F8B" w:rsidP="0006478F">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613B9A">
        <w:rPr>
          <w:rFonts w:ascii="Times New Roman" w:eastAsia="Times New Roman" w:hAnsi="Times New Roman" w:cs="Times New Roman"/>
          <w:sz w:val="28"/>
          <w:szCs w:val="28"/>
        </w:rPr>
        <w:t>. Совершение, указанных деяний, от имени или в интересах юридического лица.</w:t>
      </w:r>
    </w:p>
    <w:p w:rsidR="00C20F8B" w:rsidRPr="00613B9A" w:rsidRDefault="00C20F8B" w:rsidP="000647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w:t>
      </w:r>
      <w:r w:rsidRPr="00613B9A">
        <w:rPr>
          <w:rFonts w:ascii="Times New Roman" w:eastAsia="Times New Roman" w:hAnsi="Times New Roman" w:cs="Times New Roman"/>
          <w:sz w:val="28"/>
          <w:szCs w:val="28"/>
        </w:rPr>
        <w:lastRenderedPageBreak/>
        <w:t>гражданского общества, организаций и физических лиц в пределах их полномочий:</w:t>
      </w:r>
    </w:p>
    <w:p w:rsidR="00C20F8B" w:rsidRPr="00613B9A" w:rsidRDefault="00C20F8B" w:rsidP="000647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rsidR="00C20F8B" w:rsidRPr="00613B9A"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rsidR="00C20F8B" w:rsidRPr="00613B9A" w:rsidRDefault="00C20F8B" w:rsidP="000647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 минимизации и (или) ликвидации последствий коррупционных правонарушений.</w:t>
      </w:r>
    </w:p>
    <w:p w:rsidR="00C20F8B" w:rsidRPr="00613B9A" w:rsidRDefault="00C20F8B" w:rsidP="0006478F">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Взятка (предмет взятки) – это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даваемые должностному лицу как подкуп, как оплата караемых законом действий.</w:t>
      </w:r>
      <w:proofErr w:type="gramEnd"/>
      <w:r w:rsidRPr="00613B9A">
        <w:rPr>
          <w:rFonts w:ascii="Times New Roman" w:eastAsia="Times New Roman" w:hAnsi="Times New Roman" w:cs="Times New Roman"/>
          <w:sz w:val="28"/>
          <w:szCs w:val="28"/>
        </w:rPr>
        <w:t xml:space="preserve"> Предметом взятки также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C20F8B" w:rsidRPr="00613B9A" w:rsidRDefault="00C20F8B" w:rsidP="007F75C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При этом</w:t>
      </w:r>
      <w:proofErr w:type="gramStart"/>
      <w:r w:rsidRPr="00613B9A">
        <w:rPr>
          <w:rFonts w:ascii="Times New Roman" w:eastAsia="Times New Roman" w:hAnsi="Times New Roman" w:cs="Times New Roman"/>
          <w:sz w:val="28"/>
          <w:szCs w:val="28"/>
        </w:rPr>
        <w:t>,</w:t>
      </w:r>
      <w:proofErr w:type="gramEnd"/>
      <w:r w:rsidRPr="00613B9A">
        <w:rPr>
          <w:rFonts w:ascii="Times New Roman" w:eastAsia="Times New Roman" w:hAnsi="Times New Roman" w:cs="Times New Roman"/>
          <w:sz w:val="28"/>
          <w:szCs w:val="28"/>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квалифицируется как покушение на получение взятки. Также, необходимо отметить, что, если имущественные выгоды в виде денег, иных ценностей, оказания материальных услуг предоставлены родным и близким должностного лица с его </w:t>
      </w:r>
      <w:proofErr w:type="gramStart"/>
      <w:r w:rsidRPr="00613B9A">
        <w:rPr>
          <w:rFonts w:ascii="Times New Roman" w:eastAsia="Times New Roman" w:hAnsi="Times New Roman" w:cs="Times New Roman"/>
          <w:sz w:val="28"/>
          <w:szCs w:val="28"/>
        </w:rPr>
        <w:t>согласия</w:t>
      </w:r>
      <w:proofErr w:type="gramEnd"/>
      <w:r w:rsidRPr="00613B9A">
        <w:rPr>
          <w:rFonts w:ascii="Times New Roman" w:eastAsia="Times New Roman" w:hAnsi="Times New Roman" w:cs="Times New Roman"/>
          <w:sz w:val="28"/>
          <w:szCs w:val="28"/>
        </w:rPr>
        <w:t xml:space="preserve">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C20F8B" w:rsidRPr="00613B9A" w:rsidRDefault="00C20F8B" w:rsidP="007F75CB">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Вымогательство —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w:t>
      </w:r>
      <w:proofErr w:type="gramEnd"/>
      <w:r w:rsidRPr="00613B9A">
        <w:rPr>
          <w:rFonts w:ascii="Times New Roman" w:eastAsia="Times New Roman" w:hAnsi="Times New Roman" w:cs="Times New Roman"/>
          <w:sz w:val="28"/>
          <w:szCs w:val="28"/>
        </w:rPr>
        <w:t xml:space="preserve"> вредных последствий для его </w:t>
      </w:r>
      <w:proofErr w:type="spellStart"/>
      <w:r w:rsidRPr="00613B9A">
        <w:rPr>
          <w:rFonts w:ascii="Times New Roman" w:eastAsia="Times New Roman" w:hAnsi="Times New Roman" w:cs="Times New Roman"/>
          <w:sz w:val="28"/>
          <w:szCs w:val="28"/>
        </w:rPr>
        <w:t>правоохраняемых</w:t>
      </w:r>
      <w:proofErr w:type="spellEnd"/>
      <w:r w:rsidRPr="00613B9A">
        <w:rPr>
          <w:rFonts w:ascii="Times New Roman" w:eastAsia="Times New Roman" w:hAnsi="Times New Roman" w:cs="Times New Roman"/>
          <w:sz w:val="28"/>
          <w:szCs w:val="28"/>
        </w:rPr>
        <w:t xml:space="preserve"> интересов.</w:t>
      </w:r>
    </w:p>
    <w:p w:rsidR="00C20F8B" w:rsidRPr="00613B9A" w:rsidRDefault="00C20F8B" w:rsidP="007F75CB">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 xml:space="preserve">Незаконное вознаграждение от имени юридического лица —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w:t>
      </w:r>
      <w:r w:rsidRPr="00613B9A">
        <w:rPr>
          <w:rFonts w:ascii="Times New Roman" w:eastAsia="Times New Roman" w:hAnsi="Times New Roman" w:cs="Times New Roman"/>
          <w:sz w:val="28"/>
          <w:szCs w:val="28"/>
        </w:rPr>
        <w:lastRenderedPageBreak/>
        <w:t>оказание ему услуг имущественного характера, предоставление имущественных прав за совершение в интересах данного юридического лица должностным лицом</w:t>
      </w:r>
      <w:proofErr w:type="gramEnd"/>
      <w:r w:rsidRPr="00613B9A">
        <w:rPr>
          <w:rFonts w:ascii="Times New Roman" w:eastAsia="Times New Roman" w:hAnsi="Times New Roman" w:cs="Times New Roman"/>
          <w:sz w:val="28"/>
          <w:szCs w:val="28"/>
        </w:rPr>
        <w:t>,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C20F8B" w:rsidRPr="00613B9A" w:rsidRDefault="00C20F8B" w:rsidP="007F75CB">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Конфликт интересов —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w:t>
      </w:r>
      <w:proofErr w:type="gramEnd"/>
      <w:r w:rsidRPr="00613B9A">
        <w:rPr>
          <w:rFonts w:ascii="Times New Roman" w:eastAsia="Times New Roman" w:hAnsi="Times New Roman" w:cs="Times New Roman"/>
          <w:sz w:val="28"/>
          <w:szCs w:val="28"/>
        </w:rPr>
        <w:t>, организаций, общества или государства.</w:t>
      </w:r>
    </w:p>
    <w:p w:rsidR="00C20F8B" w:rsidRPr="00613B9A" w:rsidRDefault="00C20F8B" w:rsidP="007F75C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Личная заинтересованность —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20F8B" w:rsidRPr="00613B9A" w:rsidRDefault="00C20F8B" w:rsidP="007F75CB">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C20F8B" w:rsidRDefault="00C20F8B" w:rsidP="007F75CB">
      <w:pPr>
        <w:pStyle w:val="a7"/>
        <w:jc w:val="center"/>
        <w:rPr>
          <w:rFonts w:ascii="Times New Roman" w:eastAsia="Times New Roman" w:hAnsi="Times New Roman" w:cs="Times New Roman"/>
          <w:b/>
          <w:sz w:val="28"/>
          <w:szCs w:val="28"/>
        </w:rPr>
      </w:pPr>
      <w:r w:rsidRPr="00E6031A">
        <w:rPr>
          <w:rFonts w:ascii="Times New Roman" w:eastAsia="Times New Roman" w:hAnsi="Times New Roman" w:cs="Times New Roman"/>
          <w:b/>
          <w:sz w:val="28"/>
          <w:szCs w:val="28"/>
        </w:rPr>
        <w:t xml:space="preserve">3. Стандарт </w:t>
      </w:r>
      <w:proofErr w:type="spellStart"/>
      <w:r w:rsidRPr="00E6031A">
        <w:rPr>
          <w:rFonts w:ascii="Times New Roman" w:eastAsia="Times New Roman" w:hAnsi="Times New Roman" w:cs="Times New Roman"/>
          <w:b/>
          <w:sz w:val="28"/>
          <w:szCs w:val="28"/>
        </w:rPr>
        <w:t>антикоррупционного</w:t>
      </w:r>
      <w:proofErr w:type="spellEnd"/>
      <w:r w:rsidRPr="00E6031A">
        <w:rPr>
          <w:rFonts w:ascii="Times New Roman" w:eastAsia="Times New Roman" w:hAnsi="Times New Roman" w:cs="Times New Roman"/>
          <w:b/>
          <w:sz w:val="28"/>
          <w:szCs w:val="28"/>
        </w:rPr>
        <w:t xml:space="preserve"> поведения</w:t>
      </w:r>
    </w:p>
    <w:p w:rsidR="00E6031A" w:rsidRPr="00E6031A" w:rsidRDefault="00E6031A" w:rsidP="007F75CB">
      <w:pPr>
        <w:pStyle w:val="a7"/>
        <w:jc w:val="center"/>
        <w:rPr>
          <w:rFonts w:ascii="Times New Roman" w:eastAsia="Times New Roman" w:hAnsi="Times New Roman" w:cs="Times New Roman"/>
          <w:b/>
          <w:sz w:val="28"/>
          <w:szCs w:val="28"/>
        </w:rPr>
      </w:pPr>
    </w:p>
    <w:p w:rsidR="00C20F8B" w:rsidRPr="00613B9A" w:rsidRDefault="00C20F8B" w:rsidP="007F75C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Соблюдение запретов, ограничений, требований к служебному поведению, установленных в целях противодействия коррупции предполагает активность действий муниципального служащего администрации М</w:t>
      </w:r>
      <w:r w:rsidR="007F75CB" w:rsidRPr="00613B9A">
        <w:rPr>
          <w:rFonts w:ascii="Times New Roman" w:eastAsia="Times New Roman" w:hAnsi="Times New Roman" w:cs="Times New Roman"/>
          <w:sz w:val="28"/>
          <w:szCs w:val="28"/>
        </w:rPr>
        <w:t>О «Куйвозовское сельское поселение» Всеволожского муниципального района</w:t>
      </w:r>
      <w:r w:rsidRPr="00613B9A">
        <w:rPr>
          <w:rFonts w:ascii="Times New Roman" w:eastAsia="Times New Roman" w:hAnsi="Times New Roman" w:cs="Times New Roman"/>
          <w:sz w:val="28"/>
          <w:szCs w:val="28"/>
        </w:rPr>
        <w:t xml:space="preserve"> (далее по тексту – муниципальный служащий),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муниципального служащего должно соответствовать этическим правилам, сформировавшимся в обществе.</w:t>
      </w:r>
    </w:p>
    <w:p w:rsidR="00C20F8B" w:rsidRPr="00613B9A" w:rsidRDefault="00C20F8B" w:rsidP="007F75C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В основе поведения муниципального служащего лежит фактор непосредственных действий по исполнению должностных обязанностей в соответствии с должностным регламентом. Отклонение при осуществлении своих полномочий от положений должностного регламента может </w:t>
      </w:r>
      <w:r w:rsidRPr="00613B9A">
        <w:rPr>
          <w:rFonts w:ascii="Times New Roman" w:eastAsia="Times New Roman" w:hAnsi="Times New Roman" w:cs="Times New Roman"/>
          <w:sz w:val="28"/>
          <w:szCs w:val="28"/>
        </w:rPr>
        <w:lastRenderedPageBreak/>
        <w:t>способствовать совершению коррупционных правонарушений, а также являться признаком коррупционного поведения.</w:t>
      </w:r>
    </w:p>
    <w:p w:rsidR="00C20F8B" w:rsidRPr="00613B9A" w:rsidRDefault="00C20F8B" w:rsidP="007F75C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процессе выполнения служебных обязанностей муниципальный служащий обязан принимать меры по безусловному и полному соблюдению административных регламентов.</w:t>
      </w:r>
    </w:p>
    <w:p w:rsidR="00C20F8B" w:rsidRPr="00613B9A" w:rsidRDefault="00C20F8B" w:rsidP="007F75C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Муниципальному служащему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C20F8B" w:rsidRPr="00613B9A" w:rsidRDefault="00C20F8B" w:rsidP="006C323D">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наделенный организационно-распорядительными полномочиями по отношению к другим муниципальным служащим, призван:</w:t>
      </w:r>
    </w:p>
    <w:p w:rsidR="00C20F8B" w:rsidRPr="00613B9A" w:rsidRDefault="00C20F8B" w:rsidP="006C323D">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а) принимать меры по предотвращению и урегулированию конфликтов интересов;</w:t>
      </w:r>
    </w:p>
    <w:p w:rsidR="00C20F8B" w:rsidRPr="00613B9A" w:rsidRDefault="00C20F8B" w:rsidP="006C323D">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б) принимать меры по предупреждению коррупции;</w:t>
      </w:r>
    </w:p>
    <w:p w:rsidR="00C20F8B" w:rsidRPr="00613B9A" w:rsidRDefault="00C20F8B" w:rsidP="006C323D">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не допускать случаев принуждения муниципальных служащих к участию в деятельности политических партий, иных общественных объединений.</w:t>
      </w:r>
    </w:p>
    <w:p w:rsidR="00C20F8B" w:rsidRPr="00613B9A" w:rsidRDefault="00C20F8B" w:rsidP="006C323D">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Требования к служебному поведению и (или) требования об урегулировании конфликта интересов муниципальных служащих установлены феде6ральным законодательством:</w:t>
      </w:r>
    </w:p>
    <w:p w:rsidR="00C20F8B" w:rsidRPr="00613B9A" w:rsidRDefault="00C20F8B" w:rsidP="006C323D">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Федеральным законом от 25.12.2008 г. № 273-ФЗ «О противодействии коррупции»;</w:t>
      </w:r>
      <w:r w:rsidR="006C323D"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Федеральным законом от 02.03.2007 г. № 25-ФЗ «О муниципальной службе в Российской Федерации».</w:t>
      </w:r>
    </w:p>
    <w:p w:rsidR="00C20F8B" w:rsidRPr="00613B9A" w:rsidRDefault="00C20F8B" w:rsidP="005E48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Законодательством установлены следующие основные ограничения, запреты и обязанности для муниципальных служащих:</w:t>
      </w:r>
    </w:p>
    <w:p w:rsidR="00C20F8B" w:rsidRPr="00613B9A" w:rsidRDefault="00C20F8B" w:rsidP="005E48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 Представление достоверных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w:t>
      </w:r>
      <w:r w:rsidR="005E48F7" w:rsidRPr="00613B9A">
        <w:rPr>
          <w:rFonts w:ascii="Times New Roman" w:eastAsia="Times New Roman" w:hAnsi="Times New Roman" w:cs="Times New Roman"/>
          <w:sz w:val="28"/>
          <w:szCs w:val="28"/>
        </w:rPr>
        <w:t>,</w:t>
      </w:r>
      <w:r w:rsidRPr="00613B9A">
        <w:rPr>
          <w:rFonts w:ascii="Times New Roman" w:eastAsia="Times New Roman" w:hAnsi="Times New Roman" w:cs="Times New Roman"/>
          <w:sz w:val="28"/>
          <w:szCs w:val="28"/>
        </w:rPr>
        <w:t xml:space="preserve"> супруги (супруга) и несовершеннолетних детей.</w:t>
      </w:r>
    </w:p>
    <w:p w:rsidR="00C20F8B" w:rsidRPr="00613B9A" w:rsidRDefault="00C20F8B" w:rsidP="005E48F7">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Предоставление сведений осуществляют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и лицами, замещающими муниципальные должности и должности муниципальной службы, включенные в перечни, установленные нормативными правовыми актами Российской Федерации.</w:t>
      </w:r>
      <w:proofErr w:type="gramEnd"/>
    </w:p>
    <w:p w:rsidR="00C20F8B" w:rsidRPr="00613B9A" w:rsidRDefault="00C20F8B" w:rsidP="005E48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Непредставление гражданином вышеуказанных сведений при поступлении на муниципальную службу является основанием для отказа в приеме указанного гражданина на муниципальную службу.</w:t>
      </w:r>
    </w:p>
    <w:p w:rsidR="00C20F8B" w:rsidRPr="00613B9A" w:rsidRDefault="00C20F8B" w:rsidP="005E48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Невыполнение муниципальным служащим обязанности по предоставлению вышеуказанных сведений является правонарушением, влекущим освобождение его от замещаемой должности, увольнение его с муниципальной службы.</w:t>
      </w:r>
    </w:p>
    <w:p w:rsidR="00C20F8B" w:rsidRPr="00613B9A" w:rsidRDefault="00C20F8B" w:rsidP="005E48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lastRenderedPageBreak/>
        <w:t>2. Уведомление представителя нанимателя, органы прокуратуры или другие государственные органы обо всех случаях обращения каких-либо лиц в целях склонения к совершению коррупционных правонарушений.</w:t>
      </w:r>
    </w:p>
    <w:p w:rsidR="00C20F8B" w:rsidRPr="00613B9A" w:rsidRDefault="00C20F8B" w:rsidP="005E48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C20F8B" w:rsidRPr="00613B9A" w:rsidRDefault="00C20F8B" w:rsidP="005E48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Невыполнение указанной обязанности является правонарушением, влекущим увольнение с муниципальной службы либо привлечение к иным видам ответственности в соответствии с законодательством Российской Федерации.</w:t>
      </w:r>
    </w:p>
    <w:p w:rsidR="00C20F8B" w:rsidRPr="00613B9A" w:rsidRDefault="00C20F8B" w:rsidP="009E50E0">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3. Письменное уведомление своего непосредственного руководителя о возникшем конфликте интересов или о возможности его возникновения.</w:t>
      </w:r>
    </w:p>
    <w:p w:rsidR="00C20F8B" w:rsidRPr="00613B9A" w:rsidRDefault="00C20F8B" w:rsidP="009E50E0">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обязан принимать меры по недопущению любой возможности возникновения конфликта интересов и сообщать представителю нанимателя о личной заинтересованности при исполнении должностных обязанностей, которая может привести к конфликту интересов.</w:t>
      </w:r>
    </w:p>
    <w:p w:rsidR="00C20F8B" w:rsidRPr="00613B9A" w:rsidRDefault="00C20F8B" w:rsidP="009E50E0">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Представитель нанимателя, если ему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20F8B" w:rsidRPr="00613B9A" w:rsidRDefault="00C20F8B" w:rsidP="009E50E0">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соответствии с законодательством Российской Федерации.</w:t>
      </w:r>
    </w:p>
    <w:p w:rsidR="00C20F8B" w:rsidRPr="00613B9A" w:rsidRDefault="00C20F8B" w:rsidP="009E50E0">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4. Получение согласия на замещение должности в организациях, если отдельные функции муниципального (административного) управления данными организациями входили в должностные (служебные) обязанности муниципального служащего.</w:t>
      </w:r>
    </w:p>
    <w:p w:rsidR="00C20F8B" w:rsidRPr="00613B9A" w:rsidRDefault="00C20F8B" w:rsidP="009E50E0">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Гражданин, замещавший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имеет право замещать должности в организациях, если отдельные функции муниципального (административного) управления данными организациями входили в должностные (служебные) обязанности муниципального служащего, с согласия соответствующей комиссии по соблюдению требований к служебному поведению и урегулированию конфликта интересов.</w:t>
      </w:r>
      <w:proofErr w:type="gramEnd"/>
    </w:p>
    <w:p w:rsidR="00C20F8B" w:rsidRPr="00613B9A" w:rsidRDefault="00C20F8B" w:rsidP="009E50E0">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Гражданин, замещавший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 Указанное действие направлено на </w:t>
      </w:r>
      <w:r w:rsidRPr="00613B9A">
        <w:rPr>
          <w:rFonts w:ascii="Times New Roman" w:eastAsia="Times New Roman" w:hAnsi="Times New Roman" w:cs="Times New Roman"/>
          <w:sz w:val="28"/>
          <w:szCs w:val="28"/>
        </w:rPr>
        <w:lastRenderedPageBreak/>
        <w:t>реализацию работодателем обязанности по информированию о заключении договора представителя нанимателя (работодателя) муниципального служащего по последнему месту его службы.</w:t>
      </w:r>
    </w:p>
    <w:p w:rsidR="00C20F8B" w:rsidRPr="00613B9A" w:rsidRDefault="00C20F8B" w:rsidP="009E50E0">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Невыполнение гражданином обязанности по сообщению работодателю сведений о последнем месте своей службы влечет прекращение трудового или гражданско-правового договора на выполнение работ (оказание услуг), заключенного с указанным гражданином.</w:t>
      </w:r>
    </w:p>
    <w:p w:rsidR="00C20F8B" w:rsidRPr="00613B9A" w:rsidRDefault="00C20F8B" w:rsidP="009E50E0">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5. Предварительное уведомление представителя нанимателя о намерении выполнять иную оплачиваемую работу.</w:t>
      </w:r>
    </w:p>
    <w:p w:rsidR="00C20F8B" w:rsidRPr="00613B9A" w:rsidRDefault="00C20F8B" w:rsidP="008A5FF1">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вправе выполнять иную оплачиваемую работу при условии:</w:t>
      </w:r>
    </w:p>
    <w:p w:rsidR="00C20F8B" w:rsidRPr="00613B9A" w:rsidRDefault="00C20F8B" w:rsidP="008A5FF1">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если это не повлечет за собой конфликт интересов (т.е. иная оплачиваемая деятельность не будет влиять на надлежащее исполнение обязанностей по замещаемой должности);</w:t>
      </w:r>
    </w:p>
    <w:p w:rsidR="00C20F8B" w:rsidRPr="00613B9A" w:rsidRDefault="00C20F8B" w:rsidP="008A5FF1">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муниципальный служащий предварительно уведомил представителя нанимателя об этом (это должно быть сделано в письменном виде и у муниципального служащего до начала осуществления иной оплачиваемой деятельности должно быть подтверждение, что представитель нанимателя уведомлен).</w:t>
      </w:r>
    </w:p>
    <w:p w:rsidR="00C20F8B" w:rsidRPr="00613B9A" w:rsidRDefault="00C20F8B" w:rsidP="008A5FF1">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6. Получение письменного разрешения представителя нанимателя.</w:t>
      </w:r>
    </w:p>
    <w:p w:rsidR="00C20F8B" w:rsidRPr="00613B9A" w:rsidRDefault="00C20F8B" w:rsidP="008A5FF1">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20F8B" w:rsidRPr="00613B9A" w:rsidRDefault="00C20F8B" w:rsidP="008A5FF1">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C20F8B" w:rsidRPr="00613B9A" w:rsidRDefault="00C20F8B" w:rsidP="008A5FF1">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7. Передача подарков, полученных муниципальным служащим в связи с протокольными мероприятиями, со служебными командировками и с другими официальными мероприятиями, в орган местного самоуправления, за исключением случаев, установленных Гражданским кодексом Российской Федерации.</w:t>
      </w:r>
    </w:p>
    <w:p w:rsidR="00C20F8B" w:rsidRPr="00613B9A" w:rsidRDefault="00C20F8B" w:rsidP="008A5FF1">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Указанное правило применяется в случае, если стоимость подарков превышает три тысячи рублей. Вместе с этим муниципальный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C20F8B" w:rsidRPr="00613B9A" w:rsidRDefault="00C20F8B" w:rsidP="009D18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Подарки стоимостью до трех тысяч рублей, полученные муниципальным служащим в связи с протокольными мероприятиями, со служебными командировками и с другими официальными мероприятиями, поступают в самостоятельное распоряжение муниципального служащего. </w:t>
      </w:r>
      <w:r w:rsidRPr="00613B9A">
        <w:rPr>
          <w:rFonts w:ascii="Times New Roman" w:eastAsia="Times New Roman" w:hAnsi="Times New Roman" w:cs="Times New Roman"/>
          <w:sz w:val="28"/>
          <w:szCs w:val="28"/>
        </w:rPr>
        <w:lastRenderedPageBreak/>
        <w:t>Поведение муниципального служащего в этом случае должно быть направлено на то, чтобы получение подарка, не повлекло за собой конфликта интересов.</w:t>
      </w:r>
    </w:p>
    <w:p w:rsidR="00C20F8B" w:rsidRPr="00613B9A" w:rsidRDefault="00C20F8B" w:rsidP="009D18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8. Передача принадлежащих муниципальному служащему ценных бумаг, акций (долей участия, паев в уставных (складочных) капиталах организаций) в доверительное управление.</w:t>
      </w:r>
    </w:p>
    <w:p w:rsidR="00C20F8B" w:rsidRPr="00613B9A" w:rsidRDefault="00C20F8B" w:rsidP="009D18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Указанное действие муниципального служащего направлено на предотвращение возникновения конфликта интересов, когда личная заинтересованность может повлиять на надлежащее исполнение им должностных обязанностей.</w:t>
      </w:r>
    </w:p>
    <w:p w:rsidR="00C20F8B" w:rsidRPr="00613B9A" w:rsidRDefault="00C20F8B" w:rsidP="009D18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Передача в доверительное управление ценных бумаг осуществляется в соответствии с главой 53 «Доверительное управление имуществом» Гражданского кодекса Российской Федерации.</w:t>
      </w:r>
    </w:p>
    <w:p w:rsidR="00C20F8B" w:rsidRPr="00613B9A" w:rsidRDefault="00C20F8B" w:rsidP="009D18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9. Отсутствие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связано с непосредственной подчиненностью или подконтрольностью одного из них другому.</w:t>
      </w:r>
    </w:p>
    <w:p w:rsidR="00C20F8B" w:rsidRPr="00613B9A" w:rsidRDefault="00C20F8B" w:rsidP="009D18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При наличии таких обстоятельств муниципальный служащий обязан отказаться от замещения соответствующей должности в установленном порядке путем увольнения с муниципальной службы, перевода на другую должность в этом же или другом органе местного самоуправления.</w:t>
      </w:r>
    </w:p>
    <w:p w:rsidR="00C20F8B" w:rsidRPr="00613B9A" w:rsidRDefault="00C20F8B" w:rsidP="009D188F">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10. Запрет на осуществление предпринимательской деятельности.</w:t>
      </w:r>
    </w:p>
    <w:p w:rsidR="00C20F8B" w:rsidRPr="00613B9A"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связи с прохождением муниципальной службы муниципальному служащему запрещается заниматься предпринимательской деятельности.</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11. Запрет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муниципальному служащему не поручено участвовать в управлении этой организацией.</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Вместе с тем, муниципальному служащему не запрещено осуществлять аналогичную деятельность (в том числе и на платной основе) в органах управления некоммерческих организаций, которые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законом.</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12. Запрет быть поверенным или представителем по делам третьих лиц в органе местного самоуправления, в котором муниципальный служащий </w:t>
      </w:r>
      <w:r w:rsidRPr="00613B9A">
        <w:rPr>
          <w:rFonts w:ascii="Times New Roman" w:eastAsia="Times New Roman" w:hAnsi="Times New Roman" w:cs="Times New Roman"/>
          <w:sz w:val="28"/>
          <w:szCs w:val="28"/>
        </w:rPr>
        <w:lastRenderedPageBreak/>
        <w:t>замещает должность муниципальной службы, если иное не предусмотрено федеральными законами.</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Представитель действует не только от имени, но и в интересах представляемого. Муниципальный служащий, при наличии возможности получить полномочия по представлению интересов третьих лиц в органе местного самоуправления, в котором он работает, либо в структурах, подчиненных или подконтрольных этому органу, должен отказаться от данной возможности.</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13. Запрет на получение в связи с исполнением должностных (служебных)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должен воздерживаться от получения каких-либо подарков (вознаграждений) при исполнении служебных обязанностей, поскольку использование своего должностного положения в целях получения выгоды (для себя или для третьих лиц) является одним из признаков коррупции.</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14. </w:t>
      </w:r>
      <w:proofErr w:type="gramStart"/>
      <w:r w:rsidRPr="00613B9A">
        <w:rPr>
          <w:rFonts w:ascii="Times New Roman" w:eastAsia="Times New Roman" w:hAnsi="Times New Roman" w:cs="Times New Roman"/>
          <w:sz w:val="28"/>
          <w:szCs w:val="28"/>
        </w:rPr>
        <w:t>Не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данном случае речь идет не только о факте выезда в командировку, но и обо всех расходах, с ними связанных (проживание, питание и т.п.).</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15. Запрет на разглашение и использование в целях, не связанных с муниципальной службой, сведений, отнесенных в соответствии с федеральным законом к сведениям конфиденциального характера, или служебной информации, ставших известными муниципальному служащему в связи с исполнением должностных обязанностей.</w:t>
      </w:r>
    </w:p>
    <w:p w:rsidR="00C20F8B" w:rsidRPr="00613B9A" w:rsidRDefault="00C20F8B" w:rsidP="00E86A54">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Служебной информацией является любая информация, касающаяся деятельности администрации М</w:t>
      </w:r>
      <w:r w:rsidR="00E86A54" w:rsidRPr="00613B9A">
        <w:rPr>
          <w:rFonts w:ascii="Times New Roman" w:eastAsia="Times New Roman" w:hAnsi="Times New Roman" w:cs="Times New Roman"/>
          <w:sz w:val="28"/>
          <w:szCs w:val="28"/>
        </w:rPr>
        <w:t>О «Куйвозовское сельское поселение» Всеволожского муниципального района</w:t>
      </w:r>
      <w:r w:rsidRPr="00613B9A">
        <w:rPr>
          <w:rFonts w:ascii="Times New Roman" w:eastAsia="Times New Roman" w:hAnsi="Times New Roman" w:cs="Times New Roman"/>
          <w:sz w:val="28"/>
          <w:szCs w:val="28"/>
        </w:rPr>
        <w:t xml:space="preserve">, за исключением общедоступной информации, а также информации о деятельности администрации </w:t>
      </w:r>
      <w:r w:rsidR="00E86A54" w:rsidRPr="00613B9A">
        <w:rPr>
          <w:rFonts w:ascii="Times New Roman" w:eastAsia="Times New Roman" w:hAnsi="Times New Roman" w:cs="Times New Roman"/>
          <w:sz w:val="28"/>
          <w:szCs w:val="28"/>
        </w:rPr>
        <w:t>МО «Куйвозовское сельское поселение» Всеволожского</w:t>
      </w:r>
      <w:r w:rsidRPr="00613B9A">
        <w:rPr>
          <w:rFonts w:ascii="Times New Roman" w:eastAsia="Times New Roman" w:hAnsi="Times New Roman" w:cs="Times New Roman"/>
          <w:sz w:val="28"/>
          <w:szCs w:val="28"/>
        </w:rPr>
        <w:t xml:space="preserve"> муниципального района доступ, к которой не может быть ограничен (Федеральный закон от 09.02.2009 № 8-ФЗ «Об обеспечении доступа к информации о деятельности государственных органов и органов местного самоуправления»).</w:t>
      </w:r>
      <w:proofErr w:type="gramEnd"/>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Указанное ограничение распространяется также на граждан после увольнения с муниципальной службы.</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16. Запрет на вхождение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613B9A">
        <w:rPr>
          <w:rFonts w:ascii="Times New Roman" w:eastAsia="Times New Roman" w:hAnsi="Times New Roman" w:cs="Times New Roman"/>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Под иностранной некоммерческой неправительственной организацией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17. Запрет на использование в целях, не связанных с исполнением должностных обязанностей, средств материально-технического, финансового и иного обеспечения, другого муниципального имущества.</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случае нарушения указанного запрета поведение муниципального служащего можно рассматривать как действия, направленные на получение каких-либо имущественных прав для себя или для третьих лиц, что подпадает под признаки коррупции.</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18. Запрет на использование преимуществ должностного положения для предвыборной агитации, а также для агитации по вопросам референдума.</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Под использованием должностного положения следует иметь в виду возможность использования кандидатом организационных, финансовых и информационных средств, к которым кандидат имеет преимущественный или облегченный доступ благодаря своей должности и которые могут способствовать его избранию.</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19. Запрет на использование должностных полномочий в интересах политических партий, религиозных и других общественных объединений, а также публичное выражение отношения к указанным объединениям в качестве муниципального служащего.</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Муниципальные служащие не связаны при исполнении должностных обязанностей решениями партий, политических движений и иных общественных объединений, а также не имеют права заниматься «партийным строительством» или созданием подразделений конфессиональных служб в  администрации</w:t>
      </w:r>
      <w:r w:rsidR="00E86A54" w:rsidRPr="00613B9A">
        <w:rPr>
          <w:rFonts w:ascii="Times New Roman" w:eastAsia="Times New Roman" w:hAnsi="Times New Roman" w:cs="Times New Roman"/>
          <w:sz w:val="28"/>
          <w:szCs w:val="28"/>
        </w:rPr>
        <w:t xml:space="preserve"> МО «Куйвозовское сельское поселение» Всеволожского</w:t>
      </w:r>
      <w:r w:rsidRPr="00613B9A">
        <w:rPr>
          <w:rFonts w:ascii="Times New Roman" w:eastAsia="Times New Roman" w:hAnsi="Times New Roman" w:cs="Times New Roman"/>
          <w:sz w:val="28"/>
          <w:szCs w:val="28"/>
        </w:rPr>
        <w:t xml:space="preserve">  муниципального района.</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Данный запрет полностью направлен на исключение возможности использования должностного положения муниципального служащего в интересах участников общественно-политической жизни. Это означает запрет на публичные высказывания, содержащие оценку их деятельности, свое отношение к ним и, тем более, пропагандирующие их деятельность. В то же время он не направлен на ограничение свободы совести, мысли и слова.</w:t>
      </w:r>
    </w:p>
    <w:p w:rsidR="00C20F8B"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Исключение из этого запрета — право муниципальных служащих создавать или способствовать созданию профессиональных союзов, ветеранских и иных профессиональных ассоциаций.</w:t>
      </w:r>
    </w:p>
    <w:p w:rsidR="00E6031A" w:rsidRPr="00613B9A" w:rsidRDefault="00E6031A" w:rsidP="00E86A54">
      <w:pPr>
        <w:pStyle w:val="a7"/>
        <w:ind w:firstLine="708"/>
        <w:jc w:val="both"/>
        <w:rPr>
          <w:rFonts w:ascii="Times New Roman" w:eastAsia="Times New Roman" w:hAnsi="Times New Roman" w:cs="Times New Roman"/>
          <w:sz w:val="28"/>
          <w:szCs w:val="28"/>
        </w:rPr>
      </w:pPr>
    </w:p>
    <w:p w:rsidR="00C20F8B" w:rsidRDefault="00C20F8B" w:rsidP="00E6031A">
      <w:pPr>
        <w:pStyle w:val="a7"/>
        <w:ind w:firstLine="708"/>
        <w:jc w:val="center"/>
        <w:rPr>
          <w:rFonts w:ascii="Times New Roman" w:eastAsia="Times New Roman" w:hAnsi="Times New Roman" w:cs="Times New Roman"/>
          <w:b/>
          <w:sz w:val="28"/>
          <w:szCs w:val="28"/>
        </w:rPr>
      </w:pPr>
      <w:r w:rsidRPr="00E6031A">
        <w:rPr>
          <w:rFonts w:ascii="Times New Roman" w:eastAsia="Times New Roman" w:hAnsi="Times New Roman" w:cs="Times New Roman"/>
          <w:b/>
          <w:sz w:val="28"/>
          <w:szCs w:val="28"/>
        </w:rPr>
        <w:lastRenderedPageBreak/>
        <w:t>4. Возможные ситуации коррупционной направленности и рекомендации по правилам поведения</w:t>
      </w:r>
    </w:p>
    <w:p w:rsidR="00682BB5" w:rsidRPr="00E6031A" w:rsidRDefault="00682BB5" w:rsidP="00E6031A">
      <w:pPr>
        <w:pStyle w:val="a7"/>
        <w:ind w:firstLine="708"/>
        <w:jc w:val="center"/>
        <w:rPr>
          <w:rFonts w:ascii="Times New Roman" w:eastAsia="Times New Roman" w:hAnsi="Times New Roman" w:cs="Times New Roman"/>
          <w:b/>
          <w:sz w:val="28"/>
          <w:szCs w:val="28"/>
        </w:rPr>
      </w:pPr>
    </w:p>
    <w:p w:rsidR="00C20F8B" w:rsidRPr="00AC054F" w:rsidRDefault="00C20F8B" w:rsidP="00E86A54">
      <w:pPr>
        <w:pStyle w:val="a7"/>
        <w:jc w:val="center"/>
        <w:rPr>
          <w:rFonts w:ascii="Times New Roman" w:eastAsia="Times New Roman" w:hAnsi="Times New Roman" w:cs="Times New Roman"/>
          <w:b/>
          <w:i/>
          <w:sz w:val="28"/>
          <w:szCs w:val="28"/>
        </w:rPr>
      </w:pPr>
      <w:r w:rsidRPr="00AC054F">
        <w:rPr>
          <w:rFonts w:ascii="Times New Roman" w:eastAsia="Times New Roman" w:hAnsi="Times New Roman" w:cs="Times New Roman"/>
          <w:b/>
          <w:i/>
          <w:sz w:val="28"/>
          <w:szCs w:val="28"/>
        </w:rPr>
        <w:t>4.1. Провокации</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Во избежание возможных провокаций со стороны обратившихся за услугой граждан, должностных лиц осуществляющих проверку деятельности подразделения:</w:t>
      </w:r>
    </w:p>
    <w:p w:rsidR="00C20F8B" w:rsidRPr="00613B9A" w:rsidRDefault="00C20F8B" w:rsidP="00E86A54">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 оставлять без присмотра служебные помещения, в которых находятся посетители, и личные вещи (одежда, портфели, сумки и т. д.);</w:t>
      </w:r>
    </w:p>
    <w:p w:rsidR="00C20F8B"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руководству.</w:t>
      </w:r>
    </w:p>
    <w:p w:rsidR="00AC054F" w:rsidRPr="00613B9A" w:rsidRDefault="00AC054F" w:rsidP="00C20F8B">
      <w:pPr>
        <w:pStyle w:val="a7"/>
        <w:jc w:val="both"/>
        <w:rPr>
          <w:rFonts w:ascii="Times New Roman" w:eastAsia="Times New Roman" w:hAnsi="Times New Roman" w:cs="Times New Roman"/>
          <w:sz w:val="28"/>
          <w:szCs w:val="28"/>
        </w:rPr>
      </w:pPr>
    </w:p>
    <w:p w:rsidR="00C20F8B" w:rsidRPr="00AC054F" w:rsidRDefault="00C20F8B" w:rsidP="00CB59F7">
      <w:pPr>
        <w:pStyle w:val="a7"/>
        <w:jc w:val="center"/>
        <w:rPr>
          <w:rFonts w:ascii="Times New Roman" w:eastAsia="Times New Roman" w:hAnsi="Times New Roman" w:cs="Times New Roman"/>
          <w:b/>
          <w:i/>
          <w:sz w:val="28"/>
          <w:szCs w:val="28"/>
        </w:rPr>
      </w:pPr>
      <w:r w:rsidRPr="00AC054F">
        <w:rPr>
          <w:rFonts w:ascii="Times New Roman" w:eastAsia="Times New Roman" w:hAnsi="Times New Roman" w:cs="Times New Roman"/>
          <w:b/>
          <w:i/>
          <w:sz w:val="28"/>
          <w:szCs w:val="28"/>
        </w:rPr>
        <w:t>4.2. Дача взятки</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при наличии у Вас диктофона постараться записать (скрытно) предложение о взятке;</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доложить о данном факте служебной запиской вышестоящему руководству;</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обратиться с письменным сообщением о готовящемся преступлении в соответствующие правоохранительные органы;</w:t>
      </w:r>
    </w:p>
    <w:p w:rsidR="00C20F8B"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обратиться к представителю нанимателя.</w:t>
      </w:r>
    </w:p>
    <w:p w:rsidR="00AC054F" w:rsidRPr="00613B9A" w:rsidRDefault="00AC054F" w:rsidP="00CB59F7">
      <w:pPr>
        <w:pStyle w:val="a7"/>
        <w:ind w:firstLine="708"/>
        <w:jc w:val="both"/>
        <w:rPr>
          <w:rFonts w:ascii="Times New Roman" w:eastAsia="Times New Roman" w:hAnsi="Times New Roman" w:cs="Times New Roman"/>
          <w:sz w:val="28"/>
          <w:szCs w:val="28"/>
        </w:rPr>
      </w:pPr>
    </w:p>
    <w:p w:rsidR="00C20F8B" w:rsidRPr="00AC054F" w:rsidRDefault="00C20F8B" w:rsidP="00CB59F7">
      <w:pPr>
        <w:pStyle w:val="a7"/>
        <w:jc w:val="center"/>
        <w:rPr>
          <w:rFonts w:ascii="Times New Roman" w:eastAsia="Times New Roman" w:hAnsi="Times New Roman" w:cs="Times New Roman"/>
          <w:b/>
          <w:i/>
          <w:sz w:val="28"/>
          <w:szCs w:val="28"/>
        </w:rPr>
      </w:pPr>
      <w:r w:rsidRPr="00AC054F">
        <w:rPr>
          <w:rFonts w:ascii="Times New Roman" w:eastAsia="Times New Roman" w:hAnsi="Times New Roman" w:cs="Times New Roman"/>
          <w:b/>
          <w:i/>
          <w:sz w:val="28"/>
          <w:szCs w:val="28"/>
        </w:rPr>
        <w:t>4.3. Конфликт интересов</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внимательно относиться к любой возможности конфликта интересов;</w:t>
      </w:r>
    </w:p>
    <w:p w:rsidR="00C20F8B" w:rsidRPr="00613B9A"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принимать меры по недопущению любой возможности возникновения конфликта интересов;</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принять меры по преодолению возникшего конфликта интересов самостоятельно или по согласованию с непосредственным руководителем;</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lastRenderedPageBreak/>
        <w:t>изменить должностные или служебные положения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отвод или самоотвод служащего в случаях и порядке, предусмотренных законодательством Российской Федерации;</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передать принадлежащие служащему ценные бумаги, акции (доли участия, паи в уставных (складочных) капиталах организаций) в доверительное управление;</w:t>
      </w:r>
    </w:p>
    <w:p w:rsidR="00C20F8B"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образовать комиссии по соблюдению требований к служебному поведению служащих и урегулированию конфликтов интересов.</w:t>
      </w:r>
    </w:p>
    <w:p w:rsidR="00B62A20" w:rsidRPr="00613B9A" w:rsidRDefault="00B62A20" w:rsidP="00CB59F7">
      <w:pPr>
        <w:pStyle w:val="a7"/>
        <w:ind w:firstLine="708"/>
        <w:jc w:val="both"/>
        <w:rPr>
          <w:rFonts w:ascii="Times New Roman" w:eastAsia="Times New Roman" w:hAnsi="Times New Roman" w:cs="Times New Roman"/>
          <w:sz w:val="28"/>
          <w:szCs w:val="28"/>
        </w:rPr>
      </w:pPr>
    </w:p>
    <w:p w:rsidR="00C20F8B" w:rsidRDefault="00C20F8B" w:rsidP="00CB59F7">
      <w:pPr>
        <w:pStyle w:val="a7"/>
        <w:jc w:val="center"/>
        <w:rPr>
          <w:rFonts w:ascii="Times New Roman" w:eastAsia="Times New Roman" w:hAnsi="Times New Roman" w:cs="Times New Roman"/>
          <w:b/>
          <w:sz w:val="28"/>
          <w:szCs w:val="28"/>
        </w:rPr>
      </w:pPr>
      <w:r w:rsidRPr="00B62A20">
        <w:rPr>
          <w:rFonts w:ascii="Times New Roman" w:eastAsia="Times New Roman" w:hAnsi="Times New Roman" w:cs="Times New Roman"/>
          <w:b/>
          <w:sz w:val="28"/>
          <w:szCs w:val="28"/>
        </w:rPr>
        <w:t>5. Ответственность за коррупционные правонарушения</w:t>
      </w:r>
    </w:p>
    <w:p w:rsidR="00B62A20" w:rsidRPr="00B62A20" w:rsidRDefault="00B62A20" w:rsidP="00CB59F7">
      <w:pPr>
        <w:pStyle w:val="a7"/>
        <w:jc w:val="center"/>
        <w:rPr>
          <w:rFonts w:ascii="Times New Roman" w:eastAsia="Times New Roman" w:hAnsi="Times New Roman" w:cs="Times New Roman"/>
          <w:b/>
          <w:sz w:val="28"/>
          <w:szCs w:val="28"/>
        </w:rPr>
      </w:pP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За совершение коррупционных правонарушений установлена юридическ</w:t>
      </w:r>
      <w:r w:rsidR="00CB59F7" w:rsidRPr="00613B9A">
        <w:rPr>
          <w:rFonts w:ascii="Times New Roman" w:eastAsia="Times New Roman" w:hAnsi="Times New Roman" w:cs="Times New Roman"/>
          <w:sz w:val="28"/>
          <w:szCs w:val="28"/>
        </w:rPr>
        <w:t>ая</w:t>
      </w:r>
      <w:r w:rsidRPr="00613B9A">
        <w:rPr>
          <w:rFonts w:ascii="Times New Roman" w:eastAsia="Times New Roman" w:hAnsi="Times New Roman" w:cs="Times New Roman"/>
          <w:sz w:val="28"/>
          <w:szCs w:val="28"/>
        </w:rPr>
        <w:t xml:space="preserve"> ответственност</w:t>
      </w:r>
      <w:r w:rsidR="00CB59F7" w:rsidRPr="00613B9A">
        <w:rPr>
          <w:rFonts w:ascii="Times New Roman" w:eastAsia="Times New Roman" w:hAnsi="Times New Roman" w:cs="Times New Roman"/>
          <w:sz w:val="28"/>
          <w:szCs w:val="28"/>
        </w:rPr>
        <w:t>ь</w:t>
      </w:r>
      <w:r w:rsidRPr="00613B9A">
        <w:rPr>
          <w:rFonts w:ascii="Times New Roman" w:eastAsia="Times New Roman" w:hAnsi="Times New Roman" w:cs="Times New Roman"/>
          <w:sz w:val="28"/>
          <w:szCs w:val="28"/>
        </w:rPr>
        <w:t>.</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Субъекты коррупционных правонарушений могут быть привлечены к уголовной, административной, гражданско-правовой, дисциплинарной ответственности.</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Преступлением (уголовным правонарушением), согласно части 1 статьи 14 Уголовного кодекса РФ, признается виновно совершенное общественно опасное деяние, запрещенное Кодексом под угрозой наказания.</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Административное правонарушение — это противоправное, виновное действие (бездействие) физического или юридического лица, за которое </w:t>
      </w:r>
      <w:proofErr w:type="spellStart"/>
      <w:r w:rsidRPr="00613B9A">
        <w:rPr>
          <w:rFonts w:ascii="Times New Roman" w:eastAsia="Times New Roman" w:hAnsi="Times New Roman" w:cs="Times New Roman"/>
          <w:sz w:val="28"/>
          <w:szCs w:val="28"/>
        </w:rPr>
        <w:t>КоАП</w:t>
      </w:r>
      <w:proofErr w:type="spellEnd"/>
      <w:r w:rsidRPr="00613B9A">
        <w:rPr>
          <w:rFonts w:ascii="Times New Roman" w:eastAsia="Times New Roman" w:hAnsi="Times New Roman" w:cs="Times New Roman"/>
          <w:sz w:val="28"/>
          <w:szCs w:val="28"/>
        </w:rPr>
        <w:t xml:space="preserve"> РФ или законами субъектов Российской Федерации об административных правонарушениях установлена административная ответственность (статья 2.1 </w:t>
      </w:r>
      <w:proofErr w:type="spellStart"/>
      <w:r w:rsidRPr="00613B9A">
        <w:rPr>
          <w:rFonts w:ascii="Times New Roman" w:eastAsia="Times New Roman" w:hAnsi="Times New Roman" w:cs="Times New Roman"/>
          <w:sz w:val="28"/>
          <w:szCs w:val="28"/>
        </w:rPr>
        <w:t>КоАП</w:t>
      </w:r>
      <w:proofErr w:type="spellEnd"/>
      <w:r w:rsidRPr="00613B9A">
        <w:rPr>
          <w:rFonts w:ascii="Times New Roman" w:eastAsia="Times New Roman" w:hAnsi="Times New Roman" w:cs="Times New Roman"/>
          <w:sz w:val="28"/>
          <w:szCs w:val="28"/>
        </w:rPr>
        <w:t xml:space="preserve"> РФ).</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Гражданско-правовой проступок представляет собой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w:t>
      </w:r>
    </w:p>
    <w:p w:rsidR="00C20F8B"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Под дисциплинарным проступком понимается неисполнение или ненадлежащее исполнение работником по его вине возложенных на него трудовых обязанностей.</w:t>
      </w:r>
    </w:p>
    <w:p w:rsidR="00AC054F" w:rsidRPr="00613B9A" w:rsidRDefault="00AC054F" w:rsidP="00CB59F7">
      <w:pPr>
        <w:pStyle w:val="a7"/>
        <w:ind w:firstLine="708"/>
        <w:jc w:val="both"/>
        <w:rPr>
          <w:rFonts w:ascii="Times New Roman" w:eastAsia="Times New Roman" w:hAnsi="Times New Roman" w:cs="Times New Roman"/>
          <w:sz w:val="28"/>
          <w:szCs w:val="28"/>
        </w:rPr>
      </w:pPr>
    </w:p>
    <w:p w:rsidR="00C20F8B" w:rsidRPr="00AC054F" w:rsidRDefault="00C20F8B" w:rsidP="00CB59F7">
      <w:pPr>
        <w:pStyle w:val="a7"/>
        <w:jc w:val="center"/>
        <w:rPr>
          <w:rFonts w:ascii="Times New Roman" w:eastAsia="Times New Roman" w:hAnsi="Times New Roman" w:cs="Times New Roman"/>
          <w:b/>
          <w:i/>
          <w:sz w:val="28"/>
          <w:szCs w:val="28"/>
        </w:rPr>
      </w:pPr>
      <w:r w:rsidRPr="00AC054F">
        <w:rPr>
          <w:rFonts w:ascii="Times New Roman" w:eastAsia="Times New Roman" w:hAnsi="Times New Roman" w:cs="Times New Roman"/>
          <w:b/>
          <w:i/>
          <w:sz w:val="28"/>
          <w:szCs w:val="28"/>
        </w:rPr>
        <w:t>5.1. Коррупционные правонарушения</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Незаконное вознаграждение от имени юридического лица (статья 19.28 </w:t>
      </w:r>
      <w:proofErr w:type="spellStart"/>
      <w:r w:rsidRPr="00613B9A">
        <w:rPr>
          <w:rFonts w:ascii="Times New Roman" w:eastAsia="Times New Roman" w:hAnsi="Times New Roman" w:cs="Times New Roman"/>
          <w:sz w:val="28"/>
          <w:szCs w:val="28"/>
        </w:rPr>
        <w:t>КоАП</w:t>
      </w:r>
      <w:proofErr w:type="spellEnd"/>
      <w:r w:rsidRPr="00613B9A">
        <w:rPr>
          <w:rFonts w:ascii="Times New Roman" w:eastAsia="Times New Roman" w:hAnsi="Times New Roman" w:cs="Times New Roman"/>
          <w:sz w:val="28"/>
          <w:szCs w:val="28"/>
        </w:rPr>
        <w:t xml:space="preserve"> РФ)</w:t>
      </w:r>
    </w:p>
    <w:p w:rsidR="00C20F8B" w:rsidRPr="00613B9A" w:rsidRDefault="00C20F8B" w:rsidP="00CB59F7">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1. </w:t>
      </w:r>
      <w:proofErr w:type="gramStart"/>
      <w:r w:rsidRPr="00613B9A">
        <w:rPr>
          <w:rFonts w:ascii="Times New Roman" w:eastAsia="Times New Roman" w:hAnsi="Times New Roman" w:cs="Times New Roman"/>
          <w:sz w:val="28"/>
          <w:szCs w:val="28"/>
        </w:rPr>
        <w:t xml:space="preserve">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w:t>
      </w:r>
      <w:r w:rsidRPr="00613B9A">
        <w:rPr>
          <w:rFonts w:ascii="Times New Roman" w:eastAsia="Times New Roman" w:hAnsi="Times New Roman" w:cs="Times New Roman"/>
          <w:sz w:val="28"/>
          <w:szCs w:val="28"/>
        </w:rPr>
        <w:lastRenderedPageBreak/>
        <w:t>должностным лицом, лицом, выполняющим управленческие функции в коммерческой</w:t>
      </w:r>
      <w:proofErr w:type="gramEnd"/>
      <w:r w:rsidRPr="00613B9A">
        <w:rPr>
          <w:rFonts w:ascii="Times New Roman" w:eastAsia="Times New Roman" w:hAnsi="Times New Roman" w:cs="Times New Roman"/>
          <w:sz w:val="28"/>
          <w:szCs w:val="28"/>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C20F8B" w:rsidRPr="00613B9A" w:rsidRDefault="00C20F8B" w:rsidP="00C20F8B">
      <w:pPr>
        <w:pStyle w:val="a7"/>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20F8B" w:rsidRPr="00613B9A" w:rsidRDefault="00C20F8B" w:rsidP="00270AAD">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2. </w:t>
      </w:r>
      <w:proofErr w:type="gramStart"/>
      <w:r w:rsidRPr="00613B9A">
        <w:rPr>
          <w:rFonts w:ascii="Times New Roman" w:eastAsia="Times New Roman" w:hAnsi="Times New Roman" w:cs="Times New Roman"/>
          <w:sz w:val="28"/>
          <w:szCs w:val="28"/>
        </w:rPr>
        <w:t xml:space="preserve">Действия, предусмотренные частью 1 настоящей статьи, </w:t>
      </w:r>
      <w:r w:rsidR="00270AAD" w:rsidRPr="00613B9A">
        <w:rPr>
          <w:rFonts w:ascii="Times New Roman" w:eastAsia="Times New Roman" w:hAnsi="Times New Roman" w:cs="Times New Roman"/>
          <w:sz w:val="28"/>
          <w:szCs w:val="28"/>
        </w:rPr>
        <w:t xml:space="preserve">совершенные в крупном размере </w:t>
      </w:r>
      <w:r w:rsidRPr="00613B9A">
        <w:rPr>
          <w:rFonts w:ascii="Times New Roman" w:eastAsia="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w:t>
      </w:r>
      <w:proofErr w:type="gramEnd"/>
      <w:r w:rsidRPr="00613B9A">
        <w:rPr>
          <w:rFonts w:ascii="Times New Roman" w:eastAsia="Times New Roman" w:hAnsi="Times New Roman" w:cs="Times New Roman"/>
          <w:sz w:val="28"/>
          <w:szCs w:val="28"/>
        </w:rPr>
        <w:t xml:space="preserve"> стоимости услуг имущественного характера, иных имущественных прав.</w:t>
      </w:r>
    </w:p>
    <w:p w:rsidR="00C20F8B" w:rsidRDefault="00C20F8B" w:rsidP="00270AAD">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3. </w:t>
      </w:r>
      <w:proofErr w:type="gramStart"/>
      <w:r w:rsidRPr="00613B9A">
        <w:rPr>
          <w:rFonts w:ascii="Times New Roman" w:eastAsia="Times New Roman" w:hAnsi="Times New Roman" w:cs="Times New Roman"/>
          <w:sz w:val="28"/>
          <w:szCs w:val="28"/>
        </w:rPr>
        <w:t>Действия, предусмотренные частью 1 настоящей статьи, соверш</w:t>
      </w:r>
      <w:r w:rsidR="00270AAD" w:rsidRPr="00613B9A">
        <w:rPr>
          <w:rFonts w:ascii="Times New Roman" w:eastAsia="Times New Roman" w:hAnsi="Times New Roman" w:cs="Times New Roman"/>
          <w:sz w:val="28"/>
          <w:szCs w:val="28"/>
        </w:rPr>
        <w:t xml:space="preserve">енные в особо крупном размере </w:t>
      </w:r>
      <w:r w:rsidRPr="00613B9A">
        <w:rPr>
          <w:rFonts w:ascii="Times New Roman" w:eastAsia="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w:t>
      </w:r>
      <w:proofErr w:type="gramEnd"/>
      <w:r w:rsidRPr="00613B9A">
        <w:rPr>
          <w:rFonts w:ascii="Times New Roman" w:eastAsia="Times New Roman" w:hAnsi="Times New Roman" w:cs="Times New Roman"/>
          <w:sz w:val="28"/>
          <w:szCs w:val="28"/>
        </w:rPr>
        <w:t xml:space="preserve"> имущества или стоимости услуг имущественного характера, иных имущественных прав.</w:t>
      </w:r>
    </w:p>
    <w:p w:rsidR="00AC054F" w:rsidRPr="00613B9A" w:rsidRDefault="00AC054F" w:rsidP="00270AAD">
      <w:pPr>
        <w:pStyle w:val="a7"/>
        <w:ind w:firstLine="708"/>
        <w:jc w:val="both"/>
        <w:rPr>
          <w:rFonts w:ascii="Times New Roman" w:eastAsia="Times New Roman" w:hAnsi="Times New Roman" w:cs="Times New Roman"/>
          <w:sz w:val="28"/>
          <w:szCs w:val="28"/>
        </w:rPr>
      </w:pPr>
    </w:p>
    <w:p w:rsidR="00C20F8B" w:rsidRPr="00AC054F" w:rsidRDefault="00C20F8B" w:rsidP="00270AAD">
      <w:pPr>
        <w:pStyle w:val="a7"/>
        <w:jc w:val="center"/>
        <w:rPr>
          <w:rFonts w:ascii="Times New Roman" w:eastAsia="Times New Roman" w:hAnsi="Times New Roman" w:cs="Times New Roman"/>
          <w:b/>
          <w:i/>
          <w:sz w:val="28"/>
          <w:szCs w:val="28"/>
        </w:rPr>
      </w:pPr>
      <w:r w:rsidRPr="00AC054F">
        <w:rPr>
          <w:rFonts w:ascii="Times New Roman" w:eastAsia="Times New Roman" w:hAnsi="Times New Roman" w:cs="Times New Roman"/>
          <w:b/>
          <w:i/>
          <w:sz w:val="28"/>
          <w:szCs w:val="28"/>
        </w:rPr>
        <w:t>5.2. Отдельные виды коррупционных преступлений</w:t>
      </w:r>
    </w:p>
    <w:p w:rsidR="00C20F8B" w:rsidRPr="00B62A20" w:rsidRDefault="00C20F8B" w:rsidP="00270AAD">
      <w:pPr>
        <w:pStyle w:val="a7"/>
        <w:ind w:firstLine="708"/>
        <w:jc w:val="both"/>
        <w:rPr>
          <w:rFonts w:ascii="Times New Roman" w:eastAsia="Times New Roman" w:hAnsi="Times New Roman" w:cs="Times New Roman"/>
          <w:i/>
          <w:sz w:val="28"/>
          <w:szCs w:val="28"/>
        </w:rPr>
      </w:pPr>
      <w:r w:rsidRPr="00B62A20">
        <w:rPr>
          <w:rFonts w:ascii="Times New Roman" w:eastAsia="Times New Roman" w:hAnsi="Times New Roman" w:cs="Times New Roman"/>
          <w:i/>
          <w:sz w:val="28"/>
          <w:szCs w:val="28"/>
        </w:rPr>
        <w:t>Получение взятки (статья 290 Уголовного кодекса РФ).</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1. </w:t>
      </w:r>
      <w:proofErr w:type="gramStart"/>
      <w:r w:rsidRPr="00613B9A">
        <w:rPr>
          <w:rFonts w:ascii="Times New Roman" w:eastAsia="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613B9A">
        <w:rPr>
          <w:rFonts w:ascii="Times New Roman" w:eastAsia="Times New Roman" w:hAnsi="Times New Roman" w:cs="Times New Roman"/>
          <w:sz w:val="28"/>
          <w:szCs w:val="28"/>
        </w:rPr>
        <w:t xml:space="preserve"> </w:t>
      </w:r>
      <w:proofErr w:type="gramStart"/>
      <w:r w:rsidRPr="00613B9A">
        <w:rPr>
          <w:rFonts w:ascii="Times New Roman" w:eastAsia="Times New Roman" w:hAnsi="Times New Roman" w:cs="Times New Roman"/>
          <w:sz w:val="28"/>
          <w:szCs w:val="28"/>
        </w:rPr>
        <w:t xml:space="preserve">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bookmarkStart w:id="0" w:name="p5215"/>
      <w:bookmarkEnd w:id="0"/>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 xml:space="preserve">наказывается штрафом в размере от </w:t>
      </w:r>
      <w:proofErr w:type="spellStart"/>
      <w:r w:rsidRPr="00613B9A">
        <w:rPr>
          <w:rFonts w:ascii="Times New Roman" w:eastAsia="Times New Roman" w:hAnsi="Times New Roman" w:cs="Times New Roman"/>
          <w:sz w:val="28"/>
          <w:szCs w:val="28"/>
        </w:rPr>
        <w:t>двадцатипятикратной</w:t>
      </w:r>
      <w:proofErr w:type="spellEnd"/>
      <w:r w:rsidRPr="00613B9A">
        <w:rPr>
          <w:rFonts w:ascii="Times New Roman" w:eastAsia="Times New Roman" w:hAnsi="Times New Roman" w:cs="Times New Roman"/>
          <w:sz w:val="28"/>
          <w:szCs w:val="28"/>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w:t>
      </w:r>
      <w:r w:rsidRPr="00613B9A">
        <w:rPr>
          <w:rFonts w:ascii="Times New Roman" w:eastAsia="Times New Roman" w:hAnsi="Times New Roman" w:cs="Times New Roman"/>
          <w:sz w:val="28"/>
          <w:szCs w:val="28"/>
        </w:rPr>
        <w:lastRenderedPageBreak/>
        <w:t>до пяти лет с лишением права занимать определенные должности или заниматься</w:t>
      </w:r>
      <w:proofErr w:type="gramEnd"/>
      <w:r w:rsidRPr="00613B9A">
        <w:rPr>
          <w:rFonts w:ascii="Times New Roman" w:eastAsia="Times New Roman" w:hAnsi="Times New Roman" w:cs="Times New Roman"/>
          <w:sz w:val="28"/>
          <w:szCs w:val="28"/>
        </w:rPr>
        <w:t xml:space="preserve"> определенной деятельностью на срок до трех лет, либо лишением свободы на срок до трех лет со штрафом в размере двадцатикратной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1" w:name="p5218"/>
      <w:bookmarkStart w:id="2" w:name="p5217"/>
      <w:bookmarkStart w:id="3" w:name="p5216"/>
      <w:bookmarkEnd w:id="1"/>
      <w:bookmarkEnd w:id="2"/>
      <w:bookmarkEnd w:id="3"/>
      <w:r w:rsidRPr="00613B9A">
        <w:rPr>
          <w:rFonts w:ascii="Times New Roman" w:eastAsia="Times New Roman" w:hAnsi="Times New Roman" w:cs="Times New Roman"/>
          <w:sz w:val="28"/>
          <w:szCs w:val="28"/>
        </w:rPr>
        <w:t xml:space="preserve">2. </w:t>
      </w:r>
      <w:proofErr w:type="gramStart"/>
      <w:r w:rsidRPr="00613B9A">
        <w:rPr>
          <w:rFonts w:ascii="Times New Roman" w:eastAsia="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bookmarkStart w:id="4" w:name="p5219"/>
      <w:bookmarkEnd w:id="4"/>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w:t>
      </w:r>
      <w:proofErr w:type="gramEnd"/>
      <w:r w:rsidRPr="00613B9A">
        <w:rPr>
          <w:rFonts w:ascii="Times New Roman" w:eastAsia="Times New Roman" w:hAnsi="Times New Roman" w:cs="Times New Roman"/>
          <w:sz w:val="28"/>
          <w:szCs w:val="28"/>
        </w:rPr>
        <w:t xml:space="preserve"> лишением свободы на срок до шести лет со штрафом в размере тридцатикратной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5" w:name="p5220"/>
      <w:bookmarkEnd w:id="5"/>
      <w:r w:rsidRPr="00613B9A">
        <w:rPr>
          <w:rFonts w:ascii="Times New Roman" w:eastAsia="Times New Roman" w:hAnsi="Times New Roman" w:cs="Times New Roman"/>
          <w:sz w:val="28"/>
          <w:szCs w:val="28"/>
        </w:rPr>
        <w:t xml:space="preserve">3. </w:t>
      </w:r>
      <w:proofErr w:type="gramStart"/>
      <w:r w:rsidRPr="00613B9A">
        <w:rPr>
          <w:rFonts w:ascii="Times New Roman" w:eastAsia="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bookmarkStart w:id="6" w:name="p5221"/>
      <w:bookmarkEnd w:id="6"/>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roofErr w:type="gramEnd"/>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7" w:name="p5222"/>
      <w:bookmarkEnd w:id="7"/>
      <w:r w:rsidRPr="00613B9A">
        <w:rPr>
          <w:rFonts w:ascii="Times New Roman" w:eastAsia="Times New Roman" w:hAnsi="Times New Roman" w:cs="Times New Roman"/>
          <w:sz w:val="28"/>
          <w:szCs w:val="28"/>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roofErr w:type="gramStart"/>
      <w:r w:rsidRPr="00613B9A">
        <w:rPr>
          <w:rFonts w:ascii="Times New Roman" w:eastAsia="Times New Roman" w:hAnsi="Times New Roman" w:cs="Times New Roman"/>
          <w:sz w:val="28"/>
          <w:szCs w:val="28"/>
        </w:rPr>
        <w:t>-н</w:t>
      </w:r>
      <w:proofErr w:type="gramEnd"/>
      <w:r w:rsidRPr="00613B9A">
        <w:rPr>
          <w:rFonts w:ascii="Times New Roman" w:eastAsia="Times New Roman" w:hAnsi="Times New Roman" w:cs="Times New Roman"/>
          <w:sz w:val="28"/>
          <w:szCs w:val="28"/>
        </w:rPr>
        <w:t>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5. Деяния, предусмотренные частями первой, третьей, четвертой настоящей статьи, если они совершены:</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а) группой лиц по предварительному сговору или организованной группой;</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б) с вымогательством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в) в крупном размере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bookmarkStart w:id="8" w:name="p5230"/>
      <w:bookmarkEnd w:id="8"/>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w:t>
      </w:r>
      <w:proofErr w:type="gramEnd"/>
      <w:r w:rsidRPr="00613B9A">
        <w:rPr>
          <w:rFonts w:ascii="Times New Roman" w:eastAsia="Times New Roman" w:hAnsi="Times New Roman" w:cs="Times New Roman"/>
          <w:sz w:val="28"/>
          <w:szCs w:val="28"/>
        </w:rPr>
        <w:t xml:space="preserve"> в размере шестидесятикратной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9" w:name="p5231"/>
      <w:bookmarkEnd w:id="9"/>
      <w:r w:rsidRPr="00613B9A">
        <w:rPr>
          <w:rFonts w:ascii="Times New Roman" w:eastAsia="Times New Roman" w:hAnsi="Times New Roman" w:cs="Times New Roman"/>
          <w:sz w:val="28"/>
          <w:szCs w:val="28"/>
        </w:rPr>
        <w:t xml:space="preserve">6. </w:t>
      </w:r>
      <w:proofErr w:type="gramStart"/>
      <w:r w:rsidRPr="00613B9A">
        <w:rPr>
          <w:rFonts w:ascii="Times New Roman" w:eastAsia="Times New Roman" w:hAnsi="Times New Roman" w:cs="Times New Roman"/>
          <w:sz w:val="28"/>
          <w:szCs w:val="28"/>
        </w:rPr>
        <w:t xml:space="preserve">Деяния, предусмотренные частями первой, третьей, четвертой и пунктами «а» и «б» части пятой настоящей статьи, совершенные в особо крупном размере (сумма денег, стоимость ценных бумаг, иного имущества, </w:t>
      </w:r>
      <w:r w:rsidRPr="00613B9A">
        <w:rPr>
          <w:rFonts w:ascii="Times New Roman" w:eastAsia="Times New Roman" w:hAnsi="Times New Roman" w:cs="Times New Roman"/>
          <w:sz w:val="28"/>
          <w:szCs w:val="28"/>
        </w:rPr>
        <w:lastRenderedPageBreak/>
        <w:t>услуг имущественного характера, иных имущественных прав, превышающие один миллион рублей), -</w:t>
      </w:r>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w:t>
      </w:r>
      <w:proofErr w:type="gramEnd"/>
      <w:r w:rsidRPr="00613B9A">
        <w:rPr>
          <w:rFonts w:ascii="Times New Roman" w:eastAsia="Times New Roman" w:hAnsi="Times New Roman" w:cs="Times New Roman"/>
          <w:sz w:val="28"/>
          <w:szCs w:val="28"/>
        </w:rPr>
        <w:t xml:space="preserve"> трех лет либо лишением свободы </w:t>
      </w:r>
      <w:proofErr w:type="gramStart"/>
      <w:r w:rsidRPr="00613B9A">
        <w:rPr>
          <w:rFonts w:ascii="Times New Roman" w:eastAsia="Times New Roman" w:hAnsi="Times New Roman" w:cs="Times New Roman"/>
          <w:sz w:val="28"/>
          <w:szCs w:val="28"/>
        </w:rPr>
        <w:t>на срок от восьми до пятнадцати лет со штрафом в размере</w:t>
      </w:r>
      <w:proofErr w:type="gramEnd"/>
      <w:r w:rsidRPr="00613B9A">
        <w:rPr>
          <w:rFonts w:ascii="Times New Roman" w:eastAsia="Times New Roman" w:hAnsi="Times New Roman" w:cs="Times New Roman"/>
          <w:sz w:val="28"/>
          <w:szCs w:val="28"/>
        </w:rPr>
        <w:t xml:space="preserve"> семидесятикратной суммы взятки.</w:t>
      </w:r>
    </w:p>
    <w:p w:rsidR="00C20F8B" w:rsidRPr="00B62A20" w:rsidRDefault="00C20F8B" w:rsidP="00354F5E">
      <w:pPr>
        <w:pStyle w:val="a7"/>
        <w:ind w:firstLine="708"/>
        <w:jc w:val="both"/>
        <w:rPr>
          <w:rFonts w:ascii="Times New Roman" w:eastAsia="Times New Roman" w:hAnsi="Times New Roman" w:cs="Times New Roman"/>
          <w:i/>
          <w:sz w:val="28"/>
          <w:szCs w:val="28"/>
        </w:rPr>
      </w:pPr>
      <w:r w:rsidRPr="00B62A20">
        <w:rPr>
          <w:rFonts w:ascii="Times New Roman" w:eastAsia="Times New Roman" w:hAnsi="Times New Roman" w:cs="Times New Roman"/>
          <w:i/>
          <w:sz w:val="28"/>
          <w:szCs w:val="28"/>
        </w:rPr>
        <w:t>Дача взятки (статья 291 Уголовного кодекса РФ).</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10" w:name="p5251"/>
      <w:bookmarkStart w:id="11" w:name="p5249"/>
      <w:bookmarkEnd w:id="10"/>
      <w:bookmarkEnd w:id="11"/>
      <w:r w:rsidRPr="00613B9A">
        <w:rPr>
          <w:rFonts w:ascii="Times New Roman" w:eastAsia="Times New Roman" w:hAnsi="Times New Roman" w:cs="Times New Roman"/>
          <w:sz w:val="28"/>
          <w:szCs w:val="28"/>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proofErr w:type="gramStart"/>
      <w:r w:rsidRPr="00613B9A">
        <w:rPr>
          <w:rFonts w:ascii="Times New Roman" w:eastAsia="Times New Roman" w:hAnsi="Times New Roman" w:cs="Times New Roman"/>
          <w:sz w:val="28"/>
          <w:szCs w:val="28"/>
        </w:rPr>
        <w:t>-</w:t>
      </w:r>
      <w:bookmarkStart w:id="12" w:name="p5252"/>
      <w:bookmarkEnd w:id="12"/>
      <w:r w:rsidRPr="00613B9A">
        <w:rPr>
          <w:rFonts w:ascii="Times New Roman" w:eastAsia="Times New Roman" w:hAnsi="Times New Roman" w:cs="Times New Roman"/>
          <w:sz w:val="28"/>
          <w:szCs w:val="28"/>
        </w:rPr>
        <w:t>н</w:t>
      </w:r>
      <w:proofErr w:type="gramEnd"/>
      <w:r w:rsidRPr="00613B9A">
        <w:rPr>
          <w:rFonts w:ascii="Times New Roman" w:eastAsia="Times New Roman" w:hAnsi="Times New Roman" w:cs="Times New Roman"/>
          <w:sz w:val="28"/>
          <w:szCs w:val="28"/>
        </w:rPr>
        <w:t>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13" w:name="p5253"/>
      <w:bookmarkEnd w:id="13"/>
      <w:r w:rsidRPr="00613B9A">
        <w:rPr>
          <w:rFonts w:ascii="Times New Roman" w:eastAsia="Times New Roman" w:hAnsi="Times New Roman" w:cs="Times New Roman"/>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bookmarkStart w:id="14" w:name="p5254"/>
      <w:bookmarkEnd w:id="14"/>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bookmarkStart w:id="15" w:name="p5255"/>
      <w:bookmarkEnd w:id="15"/>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4. Деяния, предусмотренные частями первой — третьей настоящей статьи, если они совершены:</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16" w:name="p5256"/>
      <w:bookmarkEnd w:id="16"/>
      <w:r w:rsidRPr="00613B9A">
        <w:rPr>
          <w:rFonts w:ascii="Times New Roman" w:eastAsia="Times New Roman" w:hAnsi="Times New Roman" w:cs="Times New Roman"/>
          <w:sz w:val="28"/>
          <w:szCs w:val="28"/>
        </w:rPr>
        <w:t>а) группой лиц по предварительному сговору или организованной группой;</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17" w:name="p5257"/>
      <w:bookmarkEnd w:id="17"/>
      <w:proofErr w:type="gramStart"/>
      <w:r w:rsidRPr="00613B9A">
        <w:rPr>
          <w:rFonts w:ascii="Times New Roman" w:eastAsia="Times New Roman" w:hAnsi="Times New Roman" w:cs="Times New Roman"/>
          <w:sz w:val="28"/>
          <w:szCs w:val="28"/>
        </w:rPr>
        <w:t>б) в крупном размере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bookmarkStart w:id="18" w:name="p5258"/>
      <w:bookmarkEnd w:id="18"/>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w:t>
      </w:r>
      <w:proofErr w:type="gramEnd"/>
      <w:r w:rsidRPr="00613B9A">
        <w:rPr>
          <w:rFonts w:ascii="Times New Roman" w:eastAsia="Times New Roman" w:hAnsi="Times New Roman" w:cs="Times New Roman"/>
          <w:sz w:val="28"/>
          <w:szCs w:val="28"/>
        </w:rPr>
        <w:t xml:space="preserve"> </w:t>
      </w:r>
      <w:proofErr w:type="gramStart"/>
      <w:r w:rsidRPr="00613B9A">
        <w:rPr>
          <w:rFonts w:ascii="Times New Roman" w:eastAsia="Times New Roman" w:hAnsi="Times New Roman" w:cs="Times New Roman"/>
          <w:sz w:val="28"/>
          <w:szCs w:val="28"/>
        </w:rPr>
        <w:t>размере</w:t>
      </w:r>
      <w:proofErr w:type="gramEnd"/>
      <w:r w:rsidRPr="00613B9A">
        <w:rPr>
          <w:rFonts w:ascii="Times New Roman" w:eastAsia="Times New Roman" w:hAnsi="Times New Roman" w:cs="Times New Roman"/>
          <w:sz w:val="28"/>
          <w:szCs w:val="28"/>
        </w:rPr>
        <w:t xml:space="preserve"> шестидесятикратной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19" w:name="p5259"/>
      <w:bookmarkEnd w:id="19"/>
      <w:r w:rsidRPr="00613B9A">
        <w:rPr>
          <w:rFonts w:ascii="Times New Roman" w:eastAsia="Times New Roman" w:hAnsi="Times New Roman" w:cs="Times New Roman"/>
          <w:sz w:val="28"/>
          <w:szCs w:val="28"/>
        </w:rPr>
        <w:t xml:space="preserve">5. </w:t>
      </w:r>
      <w:proofErr w:type="gramStart"/>
      <w:r w:rsidRPr="00613B9A">
        <w:rPr>
          <w:rFonts w:ascii="Times New Roman" w:eastAsia="Times New Roman" w:hAnsi="Times New Roman" w:cs="Times New Roman"/>
          <w:sz w:val="28"/>
          <w:szCs w:val="28"/>
        </w:rPr>
        <w:t>Деяния, предусмотренные частями первой — четвертой настоящей статьи, совершенные в особо крупном размере (сумма денег, стоимость ценных бумаг, иного имущества, услуг имущественного характера, иных имущественных прав, превышающие один миллион рублей), -</w:t>
      </w:r>
      <w:bookmarkStart w:id="20" w:name="p5260"/>
      <w:bookmarkEnd w:id="20"/>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 xml:space="preserve">наказываются штрафом в размере от семидесятикратной до девяностократной суммы </w:t>
      </w:r>
      <w:r w:rsidRPr="00613B9A">
        <w:rPr>
          <w:rFonts w:ascii="Times New Roman" w:eastAsia="Times New Roman" w:hAnsi="Times New Roman" w:cs="Times New Roman"/>
          <w:sz w:val="28"/>
          <w:szCs w:val="28"/>
        </w:rPr>
        <w:lastRenderedPageBreak/>
        <w:t>взятки либо лишением свободы на срок от семи до двенадцати лет со штрафом в размере семидесятикратной суммы взятки.</w:t>
      </w:r>
      <w:proofErr w:type="gramEnd"/>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21" w:name="p5261"/>
      <w:bookmarkEnd w:id="21"/>
      <w:r w:rsidRPr="00B62A20">
        <w:rPr>
          <w:rFonts w:ascii="Times New Roman" w:eastAsia="Times New Roman" w:hAnsi="Times New Roman" w:cs="Times New Roman"/>
          <w:i/>
          <w:sz w:val="28"/>
          <w:szCs w:val="28"/>
        </w:rPr>
        <w:t>Примечание.</w:t>
      </w:r>
      <w:r w:rsidRPr="00613B9A">
        <w:rPr>
          <w:rFonts w:ascii="Times New Roman" w:eastAsia="Times New Roman" w:hAnsi="Times New Roman" w:cs="Times New Roman"/>
          <w:sz w:val="28"/>
          <w:szCs w:val="28"/>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C20F8B" w:rsidRPr="00B62A20" w:rsidRDefault="00C20F8B" w:rsidP="00354F5E">
      <w:pPr>
        <w:pStyle w:val="a7"/>
        <w:ind w:firstLine="708"/>
        <w:jc w:val="both"/>
        <w:rPr>
          <w:rFonts w:ascii="Times New Roman" w:eastAsia="Times New Roman" w:hAnsi="Times New Roman" w:cs="Times New Roman"/>
          <w:i/>
          <w:sz w:val="28"/>
          <w:szCs w:val="28"/>
        </w:rPr>
      </w:pPr>
      <w:r w:rsidRPr="00B62A20">
        <w:rPr>
          <w:rFonts w:ascii="Times New Roman" w:eastAsia="Times New Roman" w:hAnsi="Times New Roman" w:cs="Times New Roman"/>
          <w:i/>
          <w:sz w:val="28"/>
          <w:szCs w:val="28"/>
        </w:rPr>
        <w:t>Посредничество во взяточничестве (статья 291.1 Уголовного кодекса РФ).</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22" w:name="p5267"/>
      <w:bookmarkStart w:id="23" w:name="p5265"/>
      <w:bookmarkEnd w:id="22"/>
      <w:bookmarkEnd w:id="23"/>
      <w:r w:rsidRPr="00613B9A">
        <w:rPr>
          <w:rFonts w:ascii="Times New Roman" w:eastAsia="Times New Roman" w:hAnsi="Times New Roman" w:cs="Times New Roman"/>
          <w:sz w:val="28"/>
          <w:szCs w:val="28"/>
        </w:rPr>
        <w:t xml:space="preserve">1. </w:t>
      </w:r>
      <w:proofErr w:type="gramStart"/>
      <w:r w:rsidRPr="00613B9A">
        <w:rPr>
          <w:rFonts w:ascii="Times New Roman" w:eastAsia="Times New Roman" w:hAnsi="Times New Roman" w:cs="Times New Roman"/>
          <w:sz w:val="28"/>
          <w:szCs w:val="28"/>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(сумма денег, стоимость ценных бумаг, иного имущества, услуг имущественного характера, иных имущественных прав, превышающие двадцать пять тысяч рублей), -</w:t>
      </w:r>
      <w:bookmarkStart w:id="24" w:name="p5268"/>
      <w:bookmarkEnd w:id="24"/>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наказывается штрафом в размере от двадцатикратной до</w:t>
      </w:r>
      <w:proofErr w:type="gramEnd"/>
      <w:r w:rsidRPr="00613B9A">
        <w:rPr>
          <w:rFonts w:ascii="Times New Roman" w:eastAsia="Times New Roman" w:hAnsi="Times New Roman" w:cs="Times New Roman"/>
          <w:sz w:val="28"/>
          <w:szCs w:val="28"/>
        </w:rPr>
        <w:t xml:space="preserve">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25" w:name="p5269"/>
      <w:bookmarkEnd w:id="25"/>
      <w:r w:rsidRPr="00613B9A">
        <w:rPr>
          <w:rFonts w:ascii="Times New Roman" w:eastAsia="Times New Roman" w:hAnsi="Times New Roman" w:cs="Times New Roman"/>
          <w:sz w:val="28"/>
          <w:szCs w:val="28"/>
        </w:rPr>
        <w:t xml:space="preserve">2. </w:t>
      </w:r>
      <w:proofErr w:type="gramStart"/>
      <w:r w:rsidRPr="00613B9A">
        <w:rPr>
          <w:rFonts w:ascii="Times New Roman" w:eastAsia="Times New Roman" w:hAnsi="Times New Roman" w:cs="Times New Roman"/>
          <w:sz w:val="28"/>
          <w:szCs w:val="28"/>
        </w:rPr>
        <w:t>Посредничество во взяточничестве за совершение заведомо незаконных действий (бездействие) либо лицом с использованием своего служебного положения -</w:t>
      </w:r>
      <w:bookmarkStart w:id="26" w:name="p5270"/>
      <w:bookmarkEnd w:id="26"/>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roofErr w:type="gramEnd"/>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27" w:name="p5271"/>
      <w:bookmarkEnd w:id="27"/>
      <w:r w:rsidRPr="00613B9A">
        <w:rPr>
          <w:rFonts w:ascii="Times New Roman" w:eastAsia="Times New Roman" w:hAnsi="Times New Roman" w:cs="Times New Roman"/>
          <w:sz w:val="28"/>
          <w:szCs w:val="28"/>
        </w:rPr>
        <w:t>3. Посредничество во взяточничестве, совершенное:</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28" w:name="p5272"/>
      <w:bookmarkEnd w:id="28"/>
      <w:r w:rsidRPr="00613B9A">
        <w:rPr>
          <w:rFonts w:ascii="Times New Roman" w:eastAsia="Times New Roman" w:hAnsi="Times New Roman" w:cs="Times New Roman"/>
          <w:sz w:val="28"/>
          <w:szCs w:val="28"/>
        </w:rPr>
        <w:t>а) группой лиц по предварительному сговору или организованной группой;</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29" w:name="p5273"/>
      <w:bookmarkEnd w:id="29"/>
      <w:proofErr w:type="gramStart"/>
      <w:r w:rsidRPr="00613B9A">
        <w:rPr>
          <w:rFonts w:ascii="Times New Roman" w:eastAsia="Times New Roman" w:hAnsi="Times New Roman" w:cs="Times New Roman"/>
          <w:sz w:val="28"/>
          <w:szCs w:val="28"/>
        </w:rPr>
        <w:t>б) в крупном размере (сумма денег, стоимость ценных бумаг, иного имущества, услуг имущественного характера, иных имущественных прав, превышающие сто пятьдесят тысяч рублей), -</w:t>
      </w:r>
      <w:bookmarkStart w:id="30" w:name="p5274"/>
      <w:bookmarkEnd w:id="30"/>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w:t>
      </w:r>
      <w:proofErr w:type="gramEnd"/>
      <w:r w:rsidRPr="00613B9A">
        <w:rPr>
          <w:rFonts w:ascii="Times New Roman" w:eastAsia="Times New Roman" w:hAnsi="Times New Roman" w:cs="Times New Roman"/>
          <w:sz w:val="28"/>
          <w:szCs w:val="28"/>
        </w:rPr>
        <w:t xml:space="preserve"> </w:t>
      </w:r>
      <w:proofErr w:type="gramStart"/>
      <w:r w:rsidRPr="00613B9A">
        <w:rPr>
          <w:rFonts w:ascii="Times New Roman" w:eastAsia="Times New Roman" w:hAnsi="Times New Roman" w:cs="Times New Roman"/>
          <w:sz w:val="28"/>
          <w:szCs w:val="28"/>
        </w:rPr>
        <w:t>размере</w:t>
      </w:r>
      <w:proofErr w:type="gramEnd"/>
      <w:r w:rsidRPr="00613B9A">
        <w:rPr>
          <w:rFonts w:ascii="Times New Roman" w:eastAsia="Times New Roman" w:hAnsi="Times New Roman" w:cs="Times New Roman"/>
          <w:sz w:val="28"/>
          <w:szCs w:val="28"/>
        </w:rPr>
        <w:t xml:space="preserve"> шестидесятикратной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bookmarkStart w:id="31" w:name="p5275"/>
      <w:bookmarkEnd w:id="31"/>
      <w:r w:rsidRPr="00613B9A">
        <w:rPr>
          <w:rFonts w:ascii="Times New Roman" w:eastAsia="Times New Roman" w:hAnsi="Times New Roman" w:cs="Times New Roman"/>
          <w:sz w:val="28"/>
          <w:szCs w:val="28"/>
        </w:rPr>
        <w:t xml:space="preserve">4. </w:t>
      </w:r>
      <w:proofErr w:type="gramStart"/>
      <w:r w:rsidRPr="00613B9A">
        <w:rPr>
          <w:rFonts w:ascii="Times New Roman" w:eastAsia="Times New Roman" w:hAnsi="Times New Roman" w:cs="Times New Roman"/>
          <w:sz w:val="28"/>
          <w:szCs w:val="28"/>
        </w:rPr>
        <w:t>Посредничество во взяточничестве, совершенное в особо крупном размере (сумма денег, стоимость ценных бумаг, иного имущества, услуг имущественного характера, иных имущественных прав, превышающие один миллион рублей), -</w:t>
      </w:r>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w:t>
      </w:r>
      <w:r w:rsidRPr="00613B9A">
        <w:rPr>
          <w:rFonts w:ascii="Times New Roman" w:eastAsia="Times New Roman" w:hAnsi="Times New Roman" w:cs="Times New Roman"/>
          <w:sz w:val="28"/>
          <w:szCs w:val="28"/>
        </w:rPr>
        <w:lastRenderedPageBreak/>
        <w:t>срок до трех лет либо лишением свободы на срок от семи до двенадцати лет</w:t>
      </w:r>
      <w:proofErr w:type="gramEnd"/>
      <w:r w:rsidRPr="00613B9A">
        <w:rPr>
          <w:rFonts w:ascii="Times New Roman" w:eastAsia="Times New Roman" w:hAnsi="Times New Roman" w:cs="Times New Roman"/>
          <w:sz w:val="28"/>
          <w:szCs w:val="28"/>
        </w:rPr>
        <w:t xml:space="preserve"> со штрафом в размере семидесятикратной суммы взятки.</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5. Обещание или предложение посредничества во взяточничестве -</w:t>
      </w:r>
    </w:p>
    <w:p w:rsidR="00C20F8B" w:rsidRPr="00613B9A" w:rsidRDefault="00C20F8B" w:rsidP="00C20F8B">
      <w:pPr>
        <w:pStyle w:val="a7"/>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613B9A">
        <w:rPr>
          <w:rFonts w:ascii="Times New Roman" w:eastAsia="Times New Roman" w:hAnsi="Times New Roman" w:cs="Times New Roman"/>
          <w:sz w:val="28"/>
          <w:szCs w:val="28"/>
        </w:rPr>
        <w:t xml:space="preserve"> со штрафом в размере от десятикратной до шестидесятикратной суммы взятки.</w:t>
      </w:r>
    </w:p>
    <w:p w:rsidR="00C20F8B" w:rsidRDefault="00C20F8B" w:rsidP="00354F5E">
      <w:pPr>
        <w:pStyle w:val="a7"/>
        <w:ind w:firstLine="708"/>
        <w:jc w:val="both"/>
        <w:rPr>
          <w:rFonts w:ascii="Times New Roman" w:eastAsia="Times New Roman" w:hAnsi="Times New Roman" w:cs="Times New Roman"/>
          <w:sz w:val="28"/>
          <w:szCs w:val="28"/>
        </w:rPr>
      </w:pPr>
      <w:r w:rsidRPr="00B62A20">
        <w:rPr>
          <w:rFonts w:ascii="Times New Roman" w:eastAsia="Times New Roman" w:hAnsi="Times New Roman" w:cs="Times New Roman"/>
          <w:i/>
          <w:sz w:val="28"/>
          <w:szCs w:val="28"/>
        </w:rPr>
        <w:t>Примечание.</w:t>
      </w:r>
      <w:r w:rsidRPr="00613B9A">
        <w:rPr>
          <w:rFonts w:ascii="Times New Roman" w:eastAsia="Times New Roman" w:hAnsi="Times New Roman" w:cs="Times New Roman"/>
          <w:sz w:val="28"/>
          <w:szCs w:val="28"/>
        </w:rP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B62A20" w:rsidRPr="00613B9A" w:rsidRDefault="00B62A20" w:rsidP="00354F5E">
      <w:pPr>
        <w:pStyle w:val="a7"/>
        <w:ind w:firstLine="708"/>
        <w:jc w:val="both"/>
        <w:rPr>
          <w:rFonts w:ascii="Times New Roman" w:eastAsia="Times New Roman" w:hAnsi="Times New Roman" w:cs="Times New Roman"/>
          <w:sz w:val="28"/>
          <w:szCs w:val="28"/>
        </w:rPr>
      </w:pPr>
    </w:p>
    <w:p w:rsidR="00C20F8B" w:rsidRPr="00AC054F" w:rsidRDefault="00C20F8B" w:rsidP="00354F5E">
      <w:pPr>
        <w:pStyle w:val="a7"/>
        <w:ind w:firstLine="708"/>
        <w:jc w:val="both"/>
        <w:rPr>
          <w:rFonts w:ascii="Times New Roman" w:eastAsia="Times New Roman" w:hAnsi="Times New Roman" w:cs="Times New Roman"/>
          <w:b/>
          <w:i/>
          <w:sz w:val="28"/>
          <w:szCs w:val="28"/>
        </w:rPr>
      </w:pPr>
      <w:r w:rsidRPr="00AC054F">
        <w:rPr>
          <w:rFonts w:ascii="Times New Roman" w:eastAsia="Times New Roman" w:hAnsi="Times New Roman" w:cs="Times New Roman"/>
          <w:b/>
          <w:i/>
          <w:sz w:val="28"/>
          <w:szCs w:val="28"/>
        </w:rPr>
        <w:t>5.3. Увольнение в связи с утратой доверия</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взыскания, предусмотренные статьей 27 Федерального закона от 02.03.2007 № 25-ФЗ «О муниципальной службе в Российской Федерации», а именно:</w:t>
      </w:r>
      <w:r w:rsidR="00354F5E"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 xml:space="preserve"> замечание; выговор; увольнение с муниципальной службы по соответствующим основаниям.</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подлежит увольнению с муниципальной службы в связи с утратой доверия в случае:</w:t>
      </w:r>
    </w:p>
    <w:p w:rsidR="00C20F8B" w:rsidRPr="00613B9A"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 </w:t>
      </w:r>
      <w:r w:rsidR="00354F5E" w:rsidRPr="00613B9A">
        <w:rPr>
          <w:rFonts w:ascii="Times New Roman" w:eastAsia="Times New Roman" w:hAnsi="Times New Roman" w:cs="Times New Roman"/>
          <w:sz w:val="28"/>
          <w:szCs w:val="28"/>
        </w:rPr>
        <w:tab/>
      </w:r>
      <w:r w:rsidRPr="00613B9A">
        <w:rPr>
          <w:rFonts w:ascii="Times New Roman" w:eastAsia="Times New Roman" w:hAnsi="Times New Roman" w:cs="Times New Roman"/>
          <w:sz w:val="28"/>
          <w:szCs w:val="28"/>
        </w:rPr>
        <w:t>непринятия муниципальным служащим мер по предотвращению и (или) урегулированию конфликта интересов, стороной которого он является;</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 непредставления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w:t>
      </w:r>
    </w:p>
    <w:p w:rsidR="00C20F8B" w:rsidRPr="00613B9A" w:rsidRDefault="00C20F8B" w:rsidP="00354F5E">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Взыскания, предусмотренные Федеральным законом от 02.03.2007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C20F8B" w:rsidRPr="00613B9A"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доклада о результатах проверки, проведенной подразделением кадровой службы администрации;</w:t>
      </w:r>
    </w:p>
    <w:p w:rsidR="00C20F8B" w:rsidRPr="00613B9A" w:rsidRDefault="00C20F8B" w:rsidP="000333B6">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20F8B" w:rsidRPr="00613B9A" w:rsidRDefault="00C20F8B" w:rsidP="000333B6">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lastRenderedPageBreak/>
        <w:t>объяснений муниципального служащего;</w:t>
      </w:r>
    </w:p>
    <w:p w:rsidR="00C20F8B" w:rsidRPr="00613B9A" w:rsidRDefault="00C20F8B" w:rsidP="008757B6">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иных материалов.</w:t>
      </w:r>
    </w:p>
    <w:p w:rsidR="00C20F8B" w:rsidRPr="00613B9A" w:rsidRDefault="00C20F8B" w:rsidP="008757B6">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При применении взысканий, предусмотренных Федеральным законом от 02.03.2007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w:t>
      </w:r>
      <w:proofErr w:type="gramEnd"/>
      <w:r w:rsidRPr="00613B9A">
        <w:rPr>
          <w:rFonts w:ascii="Times New Roman" w:eastAsia="Times New Roman" w:hAnsi="Times New Roman" w:cs="Times New Roman"/>
          <w:sz w:val="28"/>
          <w:szCs w:val="28"/>
        </w:rPr>
        <w:t xml:space="preserve"> своих должностных обязанностей.</w:t>
      </w:r>
    </w:p>
    <w:p w:rsidR="00C20F8B" w:rsidRDefault="00C20F8B" w:rsidP="008757B6">
      <w:pPr>
        <w:pStyle w:val="a7"/>
        <w:ind w:left="708"/>
        <w:jc w:val="center"/>
        <w:rPr>
          <w:rFonts w:ascii="Times New Roman" w:eastAsia="Times New Roman" w:hAnsi="Times New Roman" w:cs="Times New Roman"/>
          <w:b/>
          <w:sz w:val="28"/>
          <w:szCs w:val="28"/>
        </w:rPr>
      </w:pPr>
      <w:r w:rsidRPr="00613B9A">
        <w:rPr>
          <w:rFonts w:ascii="Times New Roman" w:eastAsia="Times New Roman" w:hAnsi="Times New Roman" w:cs="Times New Roman"/>
          <w:sz w:val="28"/>
          <w:szCs w:val="28"/>
        </w:rPr>
        <w:br/>
      </w:r>
      <w:r w:rsidRPr="00B62A20">
        <w:rPr>
          <w:rFonts w:ascii="Times New Roman" w:eastAsia="Times New Roman" w:hAnsi="Times New Roman" w:cs="Times New Roman"/>
          <w:b/>
          <w:sz w:val="28"/>
          <w:szCs w:val="28"/>
        </w:rPr>
        <w:t>6. Обзор типовых ситуаций конфликта интересов и порядка их урегулирования</w:t>
      </w:r>
    </w:p>
    <w:p w:rsidR="00B62A20" w:rsidRPr="00B62A20" w:rsidRDefault="00B62A20" w:rsidP="008757B6">
      <w:pPr>
        <w:pStyle w:val="a7"/>
        <w:ind w:left="708"/>
        <w:jc w:val="center"/>
        <w:rPr>
          <w:rFonts w:ascii="Times New Roman" w:eastAsia="Times New Roman" w:hAnsi="Times New Roman" w:cs="Times New Roman"/>
          <w:b/>
          <w:sz w:val="28"/>
          <w:szCs w:val="28"/>
        </w:rPr>
      </w:pPr>
    </w:p>
    <w:p w:rsidR="00C20F8B" w:rsidRPr="00613B9A" w:rsidRDefault="00C20F8B" w:rsidP="008757B6">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Урегулирование конфликта интересов является одним из важнейших </w:t>
      </w:r>
      <w:proofErr w:type="spellStart"/>
      <w:r w:rsidRPr="00613B9A">
        <w:rPr>
          <w:rFonts w:ascii="Times New Roman" w:eastAsia="Times New Roman" w:hAnsi="Times New Roman" w:cs="Times New Roman"/>
          <w:sz w:val="28"/>
          <w:szCs w:val="28"/>
        </w:rPr>
        <w:t>антикоррупционных</w:t>
      </w:r>
      <w:proofErr w:type="spellEnd"/>
      <w:r w:rsidRPr="00613B9A">
        <w:rPr>
          <w:rFonts w:ascii="Times New Roman" w:eastAsia="Times New Roman" w:hAnsi="Times New Roman" w:cs="Times New Roman"/>
          <w:sz w:val="28"/>
          <w:szCs w:val="28"/>
        </w:rPr>
        <w:t xml:space="preserve"> механизмов и одновременно способом обеспечения надлежащего функционирования служебных правоотношений.</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обязанности предусмотренной статьей 11 Федерального закона № 273-ФЗ. В частности, частью 2 статьи 11 Федерального закона № 273-ФЗ установлена обязанность муниципального служащего </w:t>
      </w:r>
      <w:proofErr w:type="gramStart"/>
      <w:r w:rsidRPr="00613B9A">
        <w:rPr>
          <w:rFonts w:ascii="Times New Roman" w:eastAsia="Times New Roman" w:hAnsi="Times New Roman" w:cs="Times New Roman"/>
          <w:sz w:val="28"/>
          <w:szCs w:val="28"/>
        </w:rPr>
        <w:t>уведомить</w:t>
      </w:r>
      <w:proofErr w:type="gramEnd"/>
      <w:r w:rsidRPr="00613B9A">
        <w:rPr>
          <w:rFonts w:ascii="Times New Roman" w:eastAsia="Times New Roman" w:hAnsi="Times New Roman" w:cs="Times New Roman"/>
          <w:sz w:val="28"/>
          <w:szCs w:val="28"/>
        </w:rPr>
        <w:t xml:space="preserve"> своего непосредственного начальника о возможности возникновения конфликта интересов.</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Уведомление о возникновении конфликта интересов (или о возможности его возникновения) осуществляется в письменной форме. Для этого муниципальным служащим должно быть представлено заявление либо служебная (докладная записка) на имя непосредственного начальника в произвольной форме.</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У муниципального служащего могут возникнуть затруднения в определении наличия конфликта интересов в той или иной сложившейся ситуации. В этом случае он может обратиться в комиссию по соблюдению требований к служебному поведению муниципальных служащих и урегулированию конфликта интересов с целью установления признаков наличия конфликта интересов (или возможности возникновения его в дальнейшем).</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w:t>
      </w:r>
      <w:r w:rsidRPr="00613B9A">
        <w:rPr>
          <w:rFonts w:ascii="Times New Roman" w:eastAsia="Times New Roman" w:hAnsi="Times New Roman" w:cs="Times New Roman"/>
          <w:sz w:val="28"/>
          <w:szCs w:val="28"/>
        </w:rPr>
        <w:lastRenderedPageBreak/>
        <w:t>обязанностей в установленном порядке, и (или) в отказе его от выгоды, явившейся причиной возникновения конфликтов интересов.</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настоящей памятке рассмотрим типовые ситуации конфликта интересов: приводится описание типовой ситуации и рекомендации, как для муниципальных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настоящей памятке для определения круга лиц, с выгодой которых может быть связана личная заинтересованность муниципального служащего, используется термин «родственники и/или иные лица, с которыми связана личная заинтересованность муниципального служащего».</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Можно выделить ряд ключевых «областей регулирования», в которых возникновение конфликта интересов является наиболее вероятным:</w:t>
      </w:r>
    </w:p>
    <w:p w:rsidR="00C20F8B" w:rsidRPr="00613B9A"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r w:rsidR="00AF7F15"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выполнение иной оплачиваемой работы;</w:t>
      </w:r>
      <w:r w:rsidR="00AF7F15"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владение ценными бумагами, банковскими вкладами;</w:t>
      </w:r>
    </w:p>
    <w:p w:rsidR="00C20F8B" w:rsidRDefault="00C20F8B" w:rsidP="00C20F8B">
      <w:pPr>
        <w:pStyle w:val="a7"/>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получение подарков и услуг;</w:t>
      </w:r>
      <w:r w:rsidR="00AF7F15"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имущественные обязательства и судебные разбирательства;</w:t>
      </w:r>
      <w:r w:rsidR="00AF7F15"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взаимодействие с бывшим работодателем и трудоустройство после увольнения с муниципальной службы;</w:t>
      </w:r>
      <w:r w:rsidR="00AF7F15" w:rsidRPr="00613B9A">
        <w:rPr>
          <w:rFonts w:ascii="Times New Roman" w:eastAsia="Times New Roman" w:hAnsi="Times New Roman" w:cs="Times New Roman"/>
          <w:sz w:val="28"/>
          <w:szCs w:val="28"/>
        </w:rPr>
        <w:t xml:space="preserve"> </w:t>
      </w:r>
      <w:r w:rsidRPr="00613B9A">
        <w:rPr>
          <w:rFonts w:ascii="Times New Roman" w:eastAsia="Times New Roman" w:hAnsi="Times New Roman" w:cs="Times New Roman"/>
          <w:sz w:val="28"/>
          <w:szCs w:val="28"/>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roofErr w:type="gramEnd"/>
    </w:p>
    <w:p w:rsidR="00B62A20" w:rsidRPr="00613B9A" w:rsidRDefault="00B62A20" w:rsidP="00C20F8B">
      <w:pPr>
        <w:pStyle w:val="a7"/>
        <w:jc w:val="both"/>
        <w:rPr>
          <w:rFonts w:ascii="Times New Roman" w:eastAsia="Times New Roman" w:hAnsi="Times New Roman" w:cs="Times New Roman"/>
          <w:sz w:val="28"/>
          <w:szCs w:val="28"/>
        </w:rPr>
      </w:pPr>
    </w:p>
    <w:p w:rsidR="00AF7F15" w:rsidRPr="00AC054F" w:rsidRDefault="00C20F8B" w:rsidP="00AF7F15">
      <w:pPr>
        <w:pStyle w:val="a7"/>
        <w:ind w:firstLine="708"/>
        <w:jc w:val="center"/>
        <w:rPr>
          <w:rFonts w:ascii="Times New Roman" w:eastAsia="Times New Roman" w:hAnsi="Times New Roman" w:cs="Times New Roman"/>
          <w:b/>
          <w:i/>
          <w:sz w:val="28"/>
          <w:szCs w:val="28"/>
        </w:rPr>
      </w:pPr>
      <w:r w:rsidRPr="00AC054F">
        <w:rPr>
          <w:rFonts w:ascii="Times New Roman" w:eastAsia="Times New Roman" w:hAnsi="Times New Roman" w:cs="Times New Roman"/>
          <w:b/>
          <w:i/>
          <w:sz w:val="28"/>
          <w:szCs w:val="28"/>
        </w:rPr>
        <w:t>6.1. Конфликт интересов, связанный с выполнением отдельных функций муниципального управления в отношении родственников и/или иных лиц, с которыми связана личная заинтересованность</w:t>
      </w:r>
    </w:p>
    <w:p w:rsidR="00C20F8B" w:rsidRPr="00AC054F" w:rsidRDefault="00C20F8B" w:rsidP="00AF7F15">
      <w:pPr>
        <w:pStyle w:val="a7"/>
        <w:ind w:firstLine="708"/>
        <w:jc w:val="center"/>
        <w:rPr>
          <w:rFonts w:ascii="Times New Roman" w:eastAsia="Times New Roman" w:hAnsi="Times New Roman" w:cs="Times New Roman"/>
          <w:b/>
          <w:i/>
          <w:sz w:val="28"/>
          <w:szCs w:val="28"/>
        </w:rPr>
      </w:pPr>
      <w:r w:rsidRPr="00AC054F">
        <w:rPr>
          <w:rFonts w:ascii="Times New Roman" w:eastAsia="Times New Roman" w:hAnsi="Times New Roman" w:cs="Times New Roman"/>
          <w:b/>
          <w:i/>
          <w:sz w:val="28"/>
          <w:szCs w:val="28"/>
        </w:rPr>
        <w:t xml:space="preserve"> муниципального служащего</w:t>
      </w:r>
      <w:r w:rsidR="00AF7F15" w:rsidRPr="00AC054F">
        <w:rPr>
          <w:rFonts w:ascii="Times New Roman" w:eastAsia="Times New Roman" w:hAnsi="Times New Roman" w:cs="Times New Roman"/>
          <w:b/>
          <w:i/>
          <w:sz w:val="28"/>
          <w:szCs w:val="28"/>
        </w:rPr>
        <w:t>.</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участвует в осуществлении отдельных функций муниципального 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w:t>
      </w:r>
    </w:p>
    <w:p w:rsidR="00C20F8B" w:rsidRPr="00AC054F" w:rsidRDefault="00C20F8B" w:rsidP="00AF7F15">
      <w:pPr>
        <w:pStyle w:val="a7"/>
        <w:jc w:val="center"/>
        <w:rPr>
          <w:rFonts w:ascii="Times New Roman" w:eastAsia="Times New Roman" w:hAnsi="Times New Roman" w:cs="Times New Roman"/>
          <w:i/>
          <w:sz w:val="28"/>
          <w:szCs w:val="28"/>
        </w:rPr>
      </w:pPr>
      <w:r w:rsidRPr="00AC054F">
        <w:rPr>
          <w:rFonts w:ascii="Times New Roman" w:eastAsia="Times New Roman" w:hAnsi="Times New Roman" w:cs="Times New Roman"/>
          <w:i/>
          <w:sz w:val="28"/>
          <w:szCs w:val="28"/>
        </w:rPr>
        <w:t>Меры предотвращения и урегулирования</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AC054F" w:rsidRDefault="00C20F8B" w:rsidP="00CF169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Представителю нанимателя рекомендуется отстранить муниципального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муниципального служащего. Например, рекомендуется временно вывести муниципального служащего из состава конкурсной комиссии, если одним из кандидатов на замещение вакантной должности муниципальной службы является его родственник.</w:t>
      </w:r>
    </w:p>
    <w:p w:rsidR="00AC054F" w:rsidRPr="00613B9A" w:rsidRDefault="00AC054F" w:rsidP="00AF7F15">
      <w:pPr>
        <w:pStyle w:val="a7"/>
        <w:ind w:firstLine="708"/>
        <w:jc w:val="both"/>
        <w:rPr>
          <w:rFonts w:ascii="Times New Roman" w:eastAsia="Times New Roman" w:hAnsi="Times New Roman" w:cs="Times New Roman"/>
          <w:sz w:val="28"/>
          <w:szCs w:val="28"/>
        </w:rPr>
      </w:pPr>
    </w:p>
    <w:p w:rsidR="00C20F8B" w:rsidRPr="00AC054F" w:rsidRDefault="00C20F8B" w:rsidP="00AF7F15">
      <w:pPr>
        <w:pStyle w:val="a7"/>
        <w:jc w:val="center"/>
        <w:rPr>
          <w:rFonts w:ascii="Times New Roman" w:eastAsia="Times New Roman" w:hAnsi="Times New Roman" w:cs="Times New Roman"/>
          <w:i/>
          <w:sz w:val="28"/>
          <w:szCs w:val="28"/>
        </w:rPr>
      </w:pPr>
      <w:r w:rsidRPr="00AC054F">
        <w:rPr>
          <w:rFonts w:ascii="Times New Roman" w:eastAsia="Times New Roman" w:hAnsi="Times New Roman" w:cs="Times New Roman"/>
          <w:i/>
          <w:sz w:val="28"/>
          <w:szCs w:val="28"/>
        </w:rPr>
        <w:t>Комментарий</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Осуществление муниципальным служащим 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является членом конкурсной комиссии на замещение вакантной должности органа местного самоуправления. При этом одним из кандидатов на вакантную должность в этом органе является родственник муниципального служащего;</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w:t>
      </w:r>
      <w:r w:rsidR="00AF7F15" w:rsidRPr="00613B9A">
        <w:rPr>
          <w:rFonts w:ascii="Times New Roman" w:eastAsia="Times New Roman" w:hAnsi="Times New Roman" w:cs="Times New Roman"/>
          <w:sz w:val="28"/>
          <w:szCs w:val="28"/>
        </w:rPr>
        <w:t>енника муниципального служащего;</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участвует в работе Единой комиссии по определению поставщиков (подрядчиков, исполнителей) для нужд заказчика, в случае, если в конкурсе участвуют родственники и/или иные лица, с которыми связана личная заинтересованность муниципального служащего;</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осуществление муниципальным служащим контрольных и надзорных полномочий в отношении родственников и/или иных лиц, с которыми связана личная заинтересованность муниципального служащего.</w:t>
      </w:r>
    </w:p>
    <w:p w:rsidR="00C20F8B"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При этом необходимо отметить, что далеко не любое выполнение функций муниципального 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B62A20" w:rsidRPr="00613B9A" w:rsidRDefault="00B62A20" w:rsidP="00AF7F15">
      <w:pPr>
        <w:pStyle w:val="a7"/>
        <w:ind w:firstLine="708"/>
        <w:jc w:val="both"/>
        <w:rPr>
          <w:rFonts w:ascii="Times New Roman" w:eastAsia="Times New Roman" w:hAnsi="Times New Roman" w:cs="Times New Roman"/>
          <w:sz w:val="28"/>
          <w:szCs w:val="28"/>
        </w:rPr>
      </w:pPr>
    </w:p>
    <w:p w:rsidR="00C20F8B" w:rsidRPr="00682BB5" w:rsidRDefault="00C20F8B" w:rsidP="00AF7F15">
      <w:pPr>
        <w:pStyle w:val="a7"/>
        <w:jc w:val="center"/>
        <w:rPr>
          <w:rFonts w:ascii="Times New Roman" w:eastAsia="Times New Roman" w:hAnsi="Times New Roman" w:cs="Times New Roman"/>
          <w:b/>
          <w:i/>
          <w:sz w:val="28"/>
          <w:szCs w:val="28"/>
        </w:rPr>
      </w:pPr>
      <w:r w:rsidRPr="00682BB5">
        <w:rPr>
          <w:rFonts w:ascii="Times New Roman" w:eastAsia="Times New Roman" w:hAnsi="Times New Roman" w:cs="Times New Roman"/>
          <w:b/>
          <w:i/>
          <w:sz w:val="28"/>
          <w:szCs w:val="28"/>
        </w:rPr>
        <w:t>6.2. Конфликт интересов, связанный с выполнением иной оплачиваемой работы</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p w:rsidR="00C20F8B" w:rsidRPr="00AC054F" w:rsidRDefault="00C20F8B" w:rsidP="00AF7F15">
      <w:pPr>
        <w:pStyle w:val="a7"/>
        <w:jc w:val="center"/>
        <w:rPr>
          <w:rFonts w:ascii="Times New Roman" w:eastAsia="Times New Roman" w:hAnsi="Times New Roman" w:cs="Times New Roman"/>
          <w:i/>
          <w:sz w:val="28"/>
          <w:szCs w:val="28"/>
        </w:rPr>
      </w:pPr>
      <w:r w:rsidRPr="00AC054F">
        <w:rPr>
          <w:rFonts w:ascii="Times New Roman" w:eastAsia="Times New Roman" w:hAnsi="Times New Roman" w:cs="Times New Roman"/>
          <w:i/>
          <w:sz w:val="28"/>
          <w:szCs w:val="28"/>
        </w:rPr>
        <w:t>Меры предотвращения и урегулирования</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lastRenderedPageBreak/>
        <w:t>При наличии конфликта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 в отношении которой муниципальный служащий осуществляет отдельные функции муниципального управления.</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случае если на момент начала выполнения отдельных функций муниципального управления в отношении организации муниципальный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случае если муниципальный служащий самостоятельно не предпринял мер по урегулированию конфликта интересов, представителю нанимателя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возможное использование муниципальным служащим своих полномочий для получения дополнительного дохода.</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муниципального служащего от исполнения должностных (служебных) обязанностей в отношении организации, в которой муниципальный служащий или его родственники выполняют иную оплачиваемую работу.</w:t>
      </w:r>
    </w:p>
    <w:p w:rsidR="00C20F8B" w:rsidRPr="00B62A20" w:rsidRDefault="00C20F8B" w:rsidP="00AF7F15">
      <w:pPr>
        <w:pStyle w:val="a7"/>
        <w:jc w:val="center"/>
        <w:rPr>
          <w:rFonts w:ascii="Times New Roman" w:eastAsia="Times New Roman" w:hAnsi="Times New Roman" w:cs="Times New Roman"/>
          <w:i/>
          <w:sz w:val="28"/>
          <w:szCs w:val="28"/>
        </w:rPr>
      </w:pPr>
      <w:r w:rsidRPr="00B62A20">
        <w:rPr>
          <w:rFonts w:ascii="Times New Roman" w:eastAsia="Times New Roman" w:hAnsi="Times New Roman" w:cs="Times New Roman"/>
          <w:i/>
          <w:sz w:val="28"/>
          <w:szCs w:val="28"/>
        </w:rPr>
        <w:t>Комментарий</w:t>
      </w:r>
    </w:p>
    <w:p w:rsidR="00C20F8B"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соответствии с частью 2 статьи 11 Федерального закона № 25-ФЗ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При этом ситуация, при которой муниципальный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B62A20" w:rsidRDefault="00B62A20" w:rsidP="00AF7F15">
      <w:pPr>
        <w:pStyle w:val="a7"/>
        <w:ind w:firstLine="708"/>
        <w:jc w:val="both"/>
        <w:rPr>
          <w:rFonts w:ascii="Times New Roman" w:eastAsia="Times New Roman" w:hAnsi="Times New Roman" w:cs="Times New Roman"/>
          <w:sz w:val="28"/>
          <w:szCs w:val="28"/>
        </w:rPr>
      </w:pPr>
    </w:p>
    <w:p w:rsidR="00AC054F" w:rsidRDefault="00AC054F" w:rsidP="00AF7F15">
      <w:pPr>
        <w:pStyle w:val="a7"/>
        <w:ind w:firstLine="708"/>
        <w:jc w:val="both"/>
        <w:rPr>
          <w:rFonts w:ascii="Times New Roman" w:eastAsia="Times New Roman" w:hAnsi="Times New Roman" w:cs="Times New Roman"/>
          <w:sz w:val="28"/>
          <w:szCs w:val="28"/>
        </w:rPr>
      </w:pPr>
    </w:p>
    <w:p w:rsidR="00AC054F" w:rsidRPr="00613B9A" w:rsidRDefault="00AC054F" w:rsidP="00CF1699">
      <w:pPr>
        <w:pStyle w:val="a7"/>
        <w:jc w:val="both"/>
        <w:rPr>
          <w:rFonts w:ascii="Times New Roman" w:eastAsia="Times New Roman" w:hAnsi="Times New Roman" w:cs="Times New Roman"/>
          <w:sz w:val="28"/>
          <w:szCs w:val="28"/>
        </w:rPr>
      </w:pPr>
    </w:p>
    <w:p w:rsidR="00C20F8B" w:rsidRPr="00682BB5" w:rsidRDefault="00C20F8B" w:rsidP="00AF7F15">
      <w:pPr>
        <w:pStyle w:val="a7"/>
        <w:jc w:val="center"/>
        <w:rPr>
          <w:rFonts w:ascii="Times New Roman" w:eastAsia="Times New Roman" w:hAnsi="Times New Roman" w:cs="Times New Roman"/>
          <w:b/>
          <w:i/>
          <w:sz w:val="28"/>
          <w:szCs w:val="28"/>
        </w:rPr>
      </w:pPr>
      <w:r w:rsidRPr="00682BB5">
        <w:rPr>
          <w:rFonts w:ascii="Times New Roman" w:eastAsia="Times New Roman" w:hAnsi="Times New Roman" w:cs="Times New Roman"/>
          <w:b/>
          <w:i/>
          <w:sz w:val="28"/>
          <w:szCs w:val="28"/>
        </w:rPr>
        <w:lastRenderedPageBreak/>
        <w:t>6.3. Конфликт интересов, связанный с владением ценными бумагами, банковскими вкладами</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и/или его родственники владеют ценными бумагами организации, в отношении которой муниципальный служащий осуществляет отдельные функции муниципального управления.</w:t>
      </w:r>
    </w:p>
    <w:p w:rsidR="00C20F8B" w:rsidRPr="00682BB5" w:rsidRDefault="00C20F8B" w:rsidP="00AF7F15">
      <w:pPr>
        <w:pStyle w:val="a7"/>
        <w:jc w:val="center"/>
        <w:rPr>
          <w:rFonts w:ascii="Times New Roman" w:eastAsia="Times New Roman" w:hAnsi="Times New Roman" w:cs="Times New Roman"/>
          <w:i/>
          <w:sz w:val="28"/>
          <w:szCs w:val="28"/>
        </w:rPr>
      </w:pPr>
      <w:r w:rsidRPr="00682BB5">
        <w:rPr>
          <w:rFonts w:ascii="Times New Roman" w:eastAsia="Times New Roman" w:hAnsi="Times New Roman" w:cs="Times New Roman"/>
          <w:i/>
          <w:sz w:val="28"/>
          <w:szCs w:val="28"/>
        </w:rPr>
        <w:t>Меры предотвращения и урегулирования</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 случае если муниципальный служащий владеет ценными бумагами организации, в отношении которой он осуществляет отдельные функции муниципального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Необходимо отметить, что существует проблема выбора управляющей организации или доверительного управляющего, которым муниципальный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муниципальным служащим может быть принято добровольное решение об отчуждении ценных бумаг.</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До принятия муниципальным служащим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ценными бумагами которой владеет муниципальный служащий или его родственники.</w:t>
      </w:r>
    </w:p>
    <w:p w:rsidR="00C20F8B" w:rsidRPr="00B62A20" w:rsidRDefault="00C20F8B" w:rsidP="00AF7F15">
      <w:pPr>
        <w:pStyle w:val="a7"/>
        <w:jc w:val="center"/>
        <w:rPr>
          <w:rFonts w:ascii="Times New Roman" w:eastAsia="Times New Roman" w:hAnsi="Times New Roman" w:cs="Times New Roman"/>
          <w:i/>
          <w:sz w:val="28"/>
          <w:szCs w:val="28"/>
        </w:rPr>
      </w:pPr>
      <w:r w:rsidRPr="00B62A20">
        <w:rPr>
          <w:rFonts w:ascii="Times New Roman" w:eastAsia="Times New Roman" w:hAnsi="Times New Roman" w:cs="Times New Roman"/>
          <w:i/>
          <w:sz w:val="28"/>
          <w:szCs w:val="28"/>
        </w:rPr>
        <w:t>Комментарий</w:t>
      </w:r>
    </w:p>
    <w:p w:rsidR="00C20F8B"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Данная ситуация в целом аналогична рассмотренному примеру с выполнением иной оплачиваемой работы. </w:t>
      </w:r>
      <w:proofErr w:type="gramStart"/>
      <w:r w:rsidRPr="00613B9A">
        <w:rPr>
          <w:rFonts w:ascii="Times New Roman" w:eastAsia="Times New Roman" w:hAnsi="Times New Roman" w:cs="Times New Roman"/>
          <w:sz w:val="28"/>
          <w:szCs w:val="28"/>
        </w:rPr>
        <w:t>При этом необходимо учитывать, что в случае, если владение муниципальным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B62A20" w:rsidRPr="00613B9A" w:rsidRDefault="00B62A20" w:rsidP="00AF7F15">
      <w:pPr>
        <w:pStyle w:val="a7"/>
        <w:ind w:firstLine="708"/>
        <w:jc w:val="both"/>
        <w:rPr>
          <w:rFonts w:ascii="Times New Roman" w:eastAsia="Times New Roman" w:hAnsi="Times New Roman" w:cs="Times New Roman"/>
          <w:sz w:val="28"/>
          <w:szCs w:val="28"/>
        </w:rPr>
      </w:pPr>
    </w:p>
    <w:p w:rsidR="00C20F8B" w:rsidRPr="00682BB5" w:rsidRDefault="00C20F8B" w:rsidP="00AF7F15">
      <w:pPr>
        <w:pStyle w:val="a7"/>
        <w:jc w:val="center"/>
        <w:rPr>
          <w:rFonts w:ascii="Times New Roman" w:eastAsia="Times New Roman" w:hAnsi="Times New Roman" w:cs="Times New Roman"/>
          <w:b/>
          <w:i/>
          <w:sz w:val="28"/>
          <w:szCs w:val="28"/>
        </w:rPr>
      </w:pPr>
      <w:r w:rsidRPr="00682BB5">
        <w:rPr>
          <w:rFonts w:ascii="Times New Roman" w:eastAsia="Times New Roman" w:hAnsi="Times New Roman" w:cs="Times New Roman"/>
          <w:b/>
          <w:i/>
          <w:sz w:val="28"/>
          <w:szCs w:val="28"/>
        </w:rPr>
        <w:t>6.4. Конфликт интересов, связанный с получением подарков и услуг</w:t>
      </w:r>
    </w:p>
    <w:p w:rsidR="00C20F8B" w:rsidRDefault="00C20F8B" w:rsidP="00AF7F15">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муниципальный служащий осуществляет или ранее осуществлял отдельные функции муниципального (административного) управления.</w:t>
      </w:r>
      <w:proofErr w:type="gramEnd"/>
    </w:p>
    <w:p w:rsidR="00CF1699" w:rsidRPr="00613B9A" w:rsidRDefault="00CF1699" w:rsidP="00AF7F15">
      <w:pPr>
        <w:pStyle w:val="a7"/>
        <w:ind w:firstLine="708"/>
        <w:jc w:val="both"/>
        <w:rPr>
          <w:rFonts w:ascii="Times New Roman" w:eastAsia="Times New Roman" w:hAnsi="Times New Roman" w:cs="Times New Roman"/>
          <w:sz w:val="28"/>
          <w:szCs w:val="28"/>
        </w:rPr>
      </w:pPr>
    </w:p>
    <w:p w:rsidR="00C20F8B" w:rsidRPr="00682BB5" w:rsidRDefault="00C20F8B" w:rsidP="00AF7F15">
      <w:pPr>
        <w:pStyle w:val="a7"/>
        <w:jc w:val="center"/>
        <w:rPr>
          <w:rFonts w:ascii="Times New Roman" w:eastAsia="Times New Roman" w:hAnsi="Times New Roman" w:cs="Times New Roman"/>
          <w:i/>
          <w:sz w:val="28"/>
          <w:szCs w:val="28"/>
        </w:rPr>
      </w:pPr>
      <w:r w:rsidRPr="00682BB5">
        <w:rPr>
          <w:rFonts w:ascii="Times New Roman" w:eastAsia="Times New Roman" w:hAnsi="Times New Roman" w:cs="Times New Roman"/>
          <w:i/>
          <w:sz w:val="28"/>
          <w:szCs w:val="28"/>
        </w:rPr>
        <w:lastRenderedPageBreak/>
        <w:t>Меры предотвращения и урегулирования</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Муниципальному служащему и его родственникам рекомендуется не принимать подарки от организаций, в отношении которых муниципальный служащий осуществляет или ранее осуществлял отдельные функции муниципального управления, вне зависимости от стоимости этих подарков и поводов дарения.</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Представителю нанимателя, в случае если ему стало известно о получении муниципальным служащим подарка от физических лиц или организаций, в отношении которых муниципальный служащий осуществляет или ранее осуществлял отдельные функции муниципального (административного) управления, необходимо оценить, насколько полученный подарок связан с исполнением должностных обязанностей.</w:t>
      </w:r>
    </w:p>
    <w:p w:rsidR="00C20F8B" w:rsidRPr="00B62A20" w:rsidRDefault="00C20F8B" w:rsidP="00AF7F15">
      <w:pPr>
        <w:pStyle w:val="a7"/>
        <w:jc w:val="center"/>
        <w:rPr>
          <w:rFonts w:ascii="Times New Roman" w:eastAsia="Times New Roman" w:hAnsi="Times New Roman" w:cs="Times New Roman"/>
          <w:i/>
          <w:sz w:val="28"/>
          <w:szCs w:val="28"/>
        </w:rPr>
      </w:pPr>
      <w:r w:rsidRPr="00B62A20">
        <w:rPr>
          <w:rFonts w:ascii="Times New Roman" w:eastAsia="Times New Roman" w:hAnsi="Times New Roman" w:cs="Times New Roman"/>
          <w:i/>
          <w:sz w:val="28"/>
          <w:szCs w:val="28"/>
        </w:rPr>
        <w:t>Комментарий</w:t>
      </w:r>
    </w:p>
    <w:p w:rsidR="00C20F8B" w:rsidRPr="00613B9A" w:rsidRDefault="00C20F8B" w:rsidP="00AF7F1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Необходимо учитывать, что получение подарка от заинтересованной организации ставит муниципального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администрации</w:t>
      </w:r>
      <w:r w:rsidR="00534950" w:rsidRPr="00534950">
        <w:rPr>
          <w:rFonts w:ascii="Times New Roman" w:eastAsia="Times New Roman" w:hAnsi="Times New Roman" w:cs="Times New Roman"/>
          <w:sz w:val="28"/>
          <w:szCs w:val="28"/>
        </w:rPr>
        <w:t xml:space="preserve"> </w:t>
      </w:r>
      <w:r w:rsidR="00534950">
        <w:rPr>
          <w:rFonts w:ascii="Times New Roman" w:eastAsia="Times New Roman" w:hAnsi="Times New Roman" w:cs="Times New Roman"/>
          <w:sz w:val="28"/>
          <w:szCs w:val="28"/>
        </w:rPr>
        <w:t>муниципального образования «Куйвозовское сельское поселение» Всеволожского муниципального района</w:t>
      </w:r>
      <w:r w:rsidRPr="00613B9A">
        <w:rPr>
          <w:rFonts w:ascii="Times New Roman" w:eastAsia="Times New Roman" w:hAnsi="Times New Roman" w:cs="Times New Roman"/>
          <w:sz w:val="28"/>
          <w:szCs w:val="28"/>
        </w:rPr>
        <w:t xml:space="preserve"> и муниципальной службе в целом.</w:t>
      </w:r>
    </w:p>
    <w:p w:rsidR="00C20F8B" w:rsidRDefault="00C20F8B" w:rsidP="00240C5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То же самое относится и к подаркам, получаемым от заинтересованной организации родственниками муниципального служащего. Действующее законодательство не устанавливает никаких ограничений на получение подарков и иных благ родственниками муниципальных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AC054F" w:rsidRPr="00613B9A" w:rsidRDefault="00AC054F" w:rsidP="00240C55">
      <w:pPr>
        <w:pStyle w:val="a7"/>
        <w:ind w:firstLine="708"/>
        <w:jc w:val="both"/>
        <w:rPr>
          <w:rFonts w:ascii="Times New Roman" w:eastAsia="Times New Roman" w:hAnsi="Times New Roman" w:cs="Times New Roman"/>
          <w:sz w:val="28"/>
          <w:szCs w:val="28"/>
        </w:rPr>
      </w:pPr>
    </w:p>
    <w:p w:rsidR="00C20F8B" w:rsidRPr="00682BB5" w:rsidRDefault="00C20F8B" w:rsidP="00240C55">
      <w:pPr>
        <w:pStyle w:val="a7"/>
        <w:jc w:val="center"/>
        <w:rPr>
          <w:rFonts w:ascii="Times New Roman" w:eastAsia="Times New Roman" w:hAnsi="Times New Roman" w:cs="Times New Roman"/>
          <w:b/>
          <w:i/>
          <w:sz w:val="28"/>
          <w:szCs w:val="28"/>
        </w:rPr>
      </w:pPr>
      <w:r w:rsidRPr="00682BB5">
        <w:rPr>
          <w:rFonts w:ascii="Times New Roman" w:eastAsia="Times New Roman" w:hAnsi="Times New Roman" w:cs="Times New Roman"/>
          <w:b/>
          <w:i/>
          <w:sz w:val="28"/>
          <w:szCs w:val="28"/>
        </w:rPr>
        <w:t>6.5. Конфликт интересов, связанный с имущественными обязательствами и судебными разбирательствами</w:t>
      </w:r>
    </w:p>
    <w:p w:rsidR="00C20F8B" w:rsidRPr="00613B9A" w:rsidRDefault="00682BB5" w:rsidP="00240C55">
      <w:pPr>
        <w:pStyle w:val="a7"/>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C20F8B" w:rsidRPr="00613B9A">
        <w:rPr>
          <w:rFonts w:ascii="Times New Roman" w:eastAsia="Times New Roman" w:hAnsi="Times New Roman" w:cs="Times New Roman"/>
          <w:sz w:val="28"/>
          <w:szCs w:val="28"/>
        </w:rPr>
        <w:t>Муниципальный служащий участвует в осуществлении отдельных функций муниципального управления в отношении организации, перед которой сам муниципальный служащий и/или его родственники имеют имущественные обязательства, либо организация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p w:rsidR="00C20F8B" w:rsidRPr="00682BB5" w:rsidRDefault="00C20F8B" w:rsidP="00240C55">
      <w:pPr>
        <w:pStyle w:val="a7"/>
        <w:jc w:val="center"/>
        <w:rPr>
          <w:rFonts w:ascii="Times New Roman" w:eastAsia="Times New Roman" w:hAnsi="Times New Roman" w:cs="Times New Roman"/>
          <w:i/>
          <w:sz w:val="28"/>
          <w:szCs w:val="28"/>
        </w:rPr>
      </w:pPr>
      <w:r w:rsidRPr="00682BB5">
        <w:rPr>
          <w:rFonts w:ascii="Times New Roman" w:eastAsia="Times New Roman" w:hAnsi="Times New Roman" w:cs="Times New Roman"/>
          <w:i/>
          <w:sz w:val="28"/>
          <w:szCs w:val="28"/>
        </w:rPr>
        <w:t>Меры предотвращения и урегулирования</w:t>
      </w:r>
    </w:p>
    <w:p w:rsidR="00C20F8B" w:rsidRPr="00613B9A" w:rsidRDefault="00C20F8B" w:rsidP="00240C5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В этом случае 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муниципальному служащему следует уведомить представителя </w:t>
      </w:r>
      <w:r w:rsidRPr="00613B9A">
        <w:rPr>
          <w:rFonts w:ascii="Times New Roman" w:eastAsia="Times New Roman" w:hAnsi="Times New Roman" w:cs="Times New Roman"/>
          <w:sz w:val="28"/>
          <w:szCs w:val="28"/>
        </w:rPr>
        <w:lastRenderedPageBreak/>
        <w:t>нанимателя и непосредственного начальника о наличии личной заинтересованности в письменной форме.</w:t>
      </w:r>
    </w:p>
    <w:p w:rsidR="00C20F8B" w:rsidRPr="00613B9A" w:rsidRDefault="00C20F8B" w:rsidP="00240C5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Представителю нанимателя </w:t>
      </w:r>
      <w:proofErr w:type="gramStart"/>
      <w:r w:rsidRPr="00613B9A">
        <w:rPr>
          <w:rFonts w:ascii="Times New Roman" w:eastAsia="Times New Roman" w:hAnsi="Times New Roman" w:cs="Times New Roman"/>
          <w:sz w:val="28"/>
          <w:szCs w:val="28"/>
        </w:rPr>
        <w:t>рекомендуется</w:t>
      </w:r>
      <w:proofErr w:type="gramEnd"/>
      <w:r w:rsidRPr="00613B9A">
        <w:rPr>
          <w:rFonts w:ascii="Times New Roman" w:eastAsia="Times New Roman" w:hAnsi="Times New Roman" w:cs="Times New Roman"/>
          <w:sz w:val="28"/>
          <w:szCs w:val="28"/>
        </w:rPr>
        <w:t xml:space="preserve">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муниципальный служащий, его родственники или иные лица, с которыми связана личная заинтересованность муниципального служащего, имеют имущественные обязательства, либо организация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p w:rsidR="00C20F8B" w:rsidRPr="00613B9A" w:rsidRDefault="00682BB5" w:rsidP="00240C55">
      <w:pPr>
        <w:pStyle w:val="a7"/>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C20F8B" w:rsidRPr="00613B9A">
        <w:rPr>
          <w:rFonts w:ascii="Times New Roman" w:eastAsia="Times New Roman" w:hAnsi="Times New Roman" w:cs="Times New Roman"/>
          <w:sz w:val="28"/>
          <w:szCs w:val="28"/>
        </w:rPr>
        <w:t>Муниципальный служащий, его родственники или иные лица, с которыми связана личная заинтересованность муниципального служащего, участвуют в деле, рассматриваемом в судебном разбирательстве с физическими лицами и организациями, в отношении которых муниципальный служащий осуществляет отдельные функции муниципального управления.</w:t>
      </w:r>
    </w:p>
    <w:p w:rsidR="00C20F8B" w:rsidRPr="00682BB5" w:rsidRDefault="00C20F8B" w:rsidP="00240C55">
      <w:pPr>
        <w:pStyle w:val="a7"/>
        <w:jc w:val="center"/>
        <w:rPr>
          <w:rFonts w:ascii="Times New Roman" w:eastAsia="Times New Roman" w:hAnsi="Times New Roman" w:cs="Times New Roman"/>
          <w:i/>
          <w:sz w:val="28"/>
          <w:szCs w:val="28"/>
        </w:rPr>
      </w:pPr>
      <w:r w:rsidRPr="00682BB5">
        <w:rPr>
          <w:rFonts w:ascii="Times New Roman" w:eastAsia="Times New Roman" w:hAnsi="Times New Roman" w:cs="Times New Roman"/>
          <w:i/>
          <w:sz w:val="28"/>
          <w:szCs w:val="28"/>
        </w:rPr>
        <w:t>Меры предотвращения и урегулирования</w:t>
      </w:r>
    </w:p>
    <w:p w:rsidR="00C20F8B" w:rsidRPr="00613B9A" w:rsidRDefault="00C20F8B" w:rsidP="00240C5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C20F8B" w:rsidRDefault="00C20F8B" w:rsidP="00240C55">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Представителю нанимателя рекомендуется отстранить муниципального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муниципальным служащим, его родственниками или иными лицами, с которыми связана личная заинтересованность муниципального служащего.</w:t>
      </w:r>
    </w:p>
    <w:p w:rsidR="00AC054F" w:rsidRPr="00613B9A" w:rsidRDefault="00AC054F" w:rsidP="00240C55">
      <w:pPr>
        <w:pStyle w:val="a7"/>
        <w:ind w:firstLine="708"/>
        <w:jc w:val="both"/>
        <w:rPr>
          <w:rFonts w:ascii="Times New Roman" w:eastAsia="Times New Roman" w:hAnsi="Times New Roman" w:cs="Times New Roman"/>
          <w:sz w:val="28"/>
          <w:szCs w:val="28"/>
        </w:rPr>
      </w:pPr>
    </w:p>
    <w:p w:rsidR="00C20F8B" w:rsidRPr="00682BB5" w:rsidRDefault="00C20F8B" w:rsidP="007334DB">
      <w:pPr>
        <w:pStyle w:val="a7"/>
        <w:jc w:val="center"/>
        <w:rPr>
          <w:rFonts w:ascii="Times New Roman" w:eastAsia="Times New Roman" w:hAnsi="Times New Roman" w:cs="Times New Roman"/>
          <w:b/>
          <w:i/>
          <w:sz w:val="28"/>
          <w:szCs w:val="28"/>
        </w:rPr>
      </w:pPr>
      <w:r w:rsidRPr="00682BB5">
        <w:rPr>
          <w:rFonts w:ascii="Times New Roman" w:eastAsia="Times New Roman" w:hAnsi="Times New Roman" w:cs="Times New Roman"/>
          <w:b/>
          <w:i/>
          <w:sz w:val="28"/>
          <w:szCs w:val="28"/>
        </w:rPr>
        <w:t>6.6. Конфликт интересов, связанный с трудоустройством после увольнения с муниципальной службы</w:t>
      </w:r>
    </w:p>
    <w:p w:rsidR="00C20F8B" w:rsidRPr="00613B9A" w:rsidRDefault="00C20F8B" w:rsidP="007334D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Трудоустройство муниципального служащего после увольнения с муниципальной службы на работу в организацию, в отношении которой он осуществляет (осуществлял) отдельные функции муниципального управления.</w:t>
      </w:r>
    </w:p>
    <w:p w:rsidR="00C20F8B" w:rsidRPr="00682BB5" w:rsidRDefault="00C20F8B" w:rsidP="007334DB">
      <w:pPr>
        <w:pStyle w:val="a7"/>
        <w:jc w:val="center"/>
        <w:rPr>
          <w:rFonts w:ascii="Times New Roman" w:eastAsia="Times New Roman" w:hAnsi="Times New Roman" w:cs="Times New Roman"/>
          <w:i/>
          <w:sz w:val="28"/>
          <w:szCs w:val="28"/>
        </w:rPr>
      </w:pPr>
      <w:r w:rsidRPr="00682BB5">
        <w:rPr>
          <w:rFonts w:ascii="Times New Roman" w:eastAsia="Times New Roman" w:hAnsi="Times New Roman" w:cs="Times New Roman"/>
          <w:i/>
          <w:sz w:val="28"/>
          <w:szCs w:val="28"/>
        </w:rPr>
        <w:t>Меры предотвращения и урегулирования</w:t>
      </w:r>
    </w:p>
    <w:p w:rsidR="00C20F8B" w:rsidRPr="00613B9A" w:rsidRDefault="00C20F8B" w:rsidP="007334D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 При поступлении соответствующих предложений от проверяемой организации муниципальному служащему рекомендуется отказаться от их обсуждения до момента увольнения с муниципальной службы.</w:t>
      </w:r>
    </w:p>
    <w:p w:rsidR="00C20F8B" w:rsidRPr="00682BB5" w:rsidRDefault="00C20F8B" w:rsidP="007334DB">
      <w:pPr>
        <w:pStyle w:val="a7"/>
        <w:jc w:val="center"/>
        <w:rPr>
          <w:rFonts w:ascii="Times New Roman" w:eastAsia="Times New Roman" w:hAnsi="Times New Roman" w:cs="Times New Roman"/>
          <w:i/>
          <w:sz w:val="28"/>
          <w:szCs w:val="28"/>
        </w:rPr>
      </w:pPr>
      <w:r w:rsidRPr="00682BB5">
        <w:rPr>
          <w:rFonts w:ascii="Times New Roman" w:eastAsia="Times New Roman" w:hAnsi="Times New Roman" w:cs="Times New Roman"/>
          <w:i/>
          <w:sz w:val="28"/>
          <w:szCs w:val="28"/>
        </w:rPr>
        <w:t>Комментарий</w:t>
      </w:r>
    </w:p>
    <w:p w:rsidR="00C20F8B" w:rsidRDefault="00C20F8B" w:rsidP="007334DB">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 xml:space="preserve">Необходимо отметить, что в соответствии со статьей 12 Федерального закона № 273-ФЗ гражданин, замещавший должности муниципальной </w:t>
      </w:r>
      <w:r w:rsidRPr="00613B9A">
        <w:rPr>
          <w:rFonts w:ascii="Times New Roman" w:eastAsia="Times New Roman" w:hAnsi="Times New Roman" w:cs="Times New Roman"/>
          <w:sz w:val="28"/>
          <w:szCs w:val="28"/>
        </w:rPr>
        <w:lastRenderedPageBreak/>
        <w:t>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имеет право замещать должности в организациях, если отдельные функции муниципального (административного) управления данными организациями входили в должностные (служебные) обязанности муниципального служащего, с согласия соответствующей комиссии по соблюдению</w:t>
      </w:r>
      <w:proofErr w:type="gramEnd"/>
      <w:r w:rsidRPr="00613B9A">
        <w:rPr>
          <w:rFonts w:ascii="Times New Roman" w:eastAsia="Times New Roman" w:hAnsi="Times New Roman" w:cs="Times New Roman"/>
          <w:sz w:val="28"/>
          <w:szCs w:val="28"/>
        </w:rPr>
        <w:t xml:space="preserve"> требований к служебному поведению и урегулированию конфликта интересов.</w:t>
      </w:r>
    </w:p>
    <w:p w:rsidR="00AC054F" w:rsidRPr="00613B9A" w:rsidRDefault="00AC054F" w:rsidP="007334DB">
      <w:pPr>
        <w:pStyle w:val="a7"/>
        <w:ind w:firstLine="708"/>
        <w:jc w:val="both"/>
        <w:rPr>
          <w:rFonts w:ascii="Times New Roman" w:eastAsia="Times New Roman" w:hAnsi="Times New Roman" w:cs="Times New Roman"/>
          <w:sz w:val="28"/>
          <w:szCs w:val="28"/>
        </w:rPr>
      </w:pPr>
    </w:p>
    <w:p w:rsidR="00C20F8B" w:rsidRPr="00682BB5" w:rsidRDefault="00C20F8B" w:rsidP="007334DB">
      <w:pPr>
        <w:pStyle w:val="a7"/>
        <w:jc w:val="center"/>
        <w:rPr>
          <w:rFonts w:ascii="Times New Roman" w:eastAsia="Times New Roman" w:hAnsi="Times New Roman" w:cs="Times New Roman"/>
          <w:b/>
          <w:i/>
          <w:sz w:val="28"/>
          <w:szCs w:val="28"/>
        </w:rPr>
      </w:pPr>
      <w:r w:rsidRPr="00682BB5">
        <w:rPr>
          <w:rFonts w:ascii="Times New Roman" w:eastAsia="Times New Roman" w:hAnsi="Times New Roman" w:cs="Times New Roman"/>
          <w:b/>
          <w:i/>
          <w:sz w:val="28"/>
          <w:szCs w:val="28"/>
        </w:rPr>
        <w:t>6.7. Ситуации, связанные с выполнением муниципальным служащим иной оплачиваемой работы в организациях, финансируемых иностранными государствами, а также получением наград, почетных и специальных званий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C20F8B" w:rsidRPr="00613B9A" w:rsidRDefault="00C20F8B" w:rsidP="007334D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C20F8B" w:rsidRPr="00682BB5" w:rsidRDefault="00C20F8B" w:rsidP="007334DB">
      <w:pPr>
        <w:pStyle w:val="a7"/>
        <w:jc w:val="center"/>
        <w:rPr>
          <w:rFonts w:ascii="Times New Roman" w:eastAsia="Times New Roman" w:hAnsi="Times New Roman" w:cs="Times New Roman"/>
          <w:i/>
          <w:sz w:val="28"/>
          <w:szCs w:val="28"/>
        </w:rPr>
      </w:pPr>
      <w:r w:rsidRPr="00682BB5">
        <w:rPr>
          <w:rFonts w:ascii="Times New Roman" w:eastAsia="Times New Roman" w:hAnsi="Times New Roman" w:cs="Times New Roman"/>
          <w:i/>
          <w:sz w:val="28"/>
          <w:szCs w:val="28"/>
        </w:rPr>
        <w:t>Меры предотвращения и урегулирования</w:t>
      </w:r>
    </w:p>
    <w:p w:rsidR="00C20F8B" w:rsidRPr="00613B9A" w:rsidRDefault="00C20F8B" w:rsidP="007334DB">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В соответствии с пунктом 10 части 1 статьи 14 Федерального закона № 25-ФЗ муниципальному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C20F8B" w:rsidRPr="00613B9A" w:rsidRDefault="00C20F8B" w:rsidP="007334DB">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 а также тому, насколько получение муниципальным служащим награды, почетного и специального звания может породить сомнение в его беспристрастности и объективности.</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Муниципальный служащий выполняет иную оплачиваемую работу в организациях, финансируемых иностранными государствами.</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Меры предотвращения и урегулирования</w:t>
      </w:r>
    </w:p>
    <w:p w:rsidR="00C20F8B" w:rsidRPr="00613B9A" w:rsidRDefault="00C20F8B" w:rsidP="00CE6229">
      <w:pPr>
        <w:pStyle w:val="a7"/>
        <w:ind w:firstLine="708"/>
        <w:jc w:val="both"/>
        <w:rPr>
          <w:rFonts w:ascii="Times New Roman" w:eastAsia="Times New Roman" w:hAnsi="Times New Roman" w:cs="Times New Roman"/>
          <w:sz w:val="28"/>
          <w:szCs w:val="28"/>
        </w:rPr>
      </w:pPr>
      <w:proofErr w:type="gramStart"/>
      <w:r w:rsidRPr="00613B9A">
        <w:rPr>
          <w:rFonts w:ascii="Times New Roman" w:eastAsia="Times New Roman" w:hAnsi="Times New Roman" w:cs="Times New Roman"/>
          <w:sz w:val="28"/>
          <w:szCs w:val="28"/>
        </w:rPr>
        <w:t>В соответствии с пунктом 16 части 1 статьи 14 Федерального закона № 25-ФЗ муниципальному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C20F8B"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 насколько выполнение муниципальным служащим </w:t>
      </w:r>
      <w:r w:rsidRPr="00613B9A">
        <w:rPr>
          <w:rFonts w:ascii="Times New Roman" w:eastAsia="Times New Roman" w:hAnsi="Times New Roman" w:cs="Times New Roman"/>
          <w:sz w:val="28"/>
          <w:szCs w:val="28"/>
        </w:rPr>
        <w:lastRenderedPageBreak/>
        <w:t>иной оплачиваемой работы может породить сомнение в его беспристрастности и объективности, а также рассмотреть обстоятельства выполнения муниципальным служащим иной оплачиваемой работы.</w:t>
      </w:r>
    </w:p>
    <w:p w:rsidR="00AC054F" w:rsidRPr="00613B9A" w:rsidRDefault="00AC054F" w:rsidP="00CE6229">
      <w:pPr>
        <w:pStyle w:val="a7"/>
        <w:ind w:firstLine="708"/>
        <w:jc w:val="both"/>
        <w:rPr>
          <w:rFonts w:ascii="Times New Roman" w:eastAsia="Times New Roman" w:hAnsi="Times New Roman" w:cs="Times New Roman"/>
          <w:sz w:val="28"/>
          <w:szCs w:val="28"/>
        </w:rPr>
      </w:pPr>
    </w:p>
    <w:p w:rsidR="00C20F8B" w:rsidRDefault="00C20F8B" w:rsidP="00CE6229">
      <w:pPr>
        <w:pStyle w:val="a7"/>
        <w:ind w:firstLine="708"/>
        <w:jc w:val="both"/>
        <w:rPr>
          <w:rFonts w:ascii="Times New Roman" w:eastAsia="Times New Roman" w:hAnsi="Times New Roman" w:cs="Times New Roman"/>
          <w:b/>
          <w:sz w:val="28"/>
          <w:szCs w:val="28"/>
        </w:rPr>
      </w:pPr>
      <w:r w:rsidRPr="00682BB5">
        <w:rPr>
          <w:rFonts w:ascii="Times New Roman" w:eastAsia="Times New Roman" w:hAnsi="Times New Roman" w:cs="Times New Roman"/>
          <w:b/>
          <w:sz w:val="28"/>
          <w:szCs w:val="28"/>
        </w:rPr>
        <w:t>7. Меры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AC054F" w:rsidRPr="00682BB5" w:rsidRDefault="00AC054F" w:rsidP="00CE6229">
      <w:pPr>
        <w:pStyle w:val="a7"/>
        <w:ind w:firstLine="708"/>
        <w:jc w:val="both"/>
        <w:rPr>
          <w:rFonts w:ascii="Times New Roman" w:eastAsia="Times New Roman" w:hAnsi="Times New Roman" w:cs="Times New Roman"/>
          <w:b/>
          <w:sz w:val="28"/>
          <w:szCs w:val="28"/>
        </w:rPr>
      </w:pP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Муниципальным служащим недопустимо совершать определенные действий, которые могут привести не только к возникновению конфликта интересов, но и могут восприниматься окружающими как согласие принять взятку.</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Речь идет, в том числе, о следующих ситуациях:</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При взаимодействии с гражданами муниципальным служащим необходимо воздерживаться от употребления слов, выражений и жестов, которые могут быть восприняты окружающими как просьба (намек) о даче взятки.</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Также необходимо воздерживаться от обсуждения определенных тем, которые могут восприниматься как просьба о даче взятки, с представителями организаций и гражданами, особенно с теми из них, чья выгода зависит от решений и действий служащих.</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К числу таких тем относятся, например:</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низкий уровень заработной платы служащего, работника и нехватка денежных средств на реализацию тех или иных нужд;</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желание приобрести то или иное имущество, получить ту или иную услугу, отправиться в туристическую поездку;</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отсутствие работы у родственников служащего, работника;</w:t>
      </w:r>
    </w:p>
    <w:p w:rsidR="00C20F8B" w:rsidRPr="00613B9A"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необходимость поступления детей служащего, работника в образовательные учреждения и т.д.</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Муниципальным служащим необходимо помнить, что определенные исходящие от них предложения, особенно если они адресованы </w:t>
      </w:r>
      <w:r w:rsidRPr="00613B9A">
        <w:rPr>
          <w:rFonts w:ascii="Times New Roman" w:eastAsia="Times New Roman" w:hAnsi="Times New Roman" w:cs="Times New Roman"/>
          <w:sz w:val="28"/>
          <w:szCs w:val="28"/>
        </w:rPr>
        <w:lastRenderedPageBreak/>
        <w:t>представителям организаций и гражданам, чья выгода зависит от их решений и действий, также могут восприниматься как просьба о даче взятки.</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Это возможно даже в том случае, когда такие предложения продиктованы благими намерениями и никак не связаны с личной выгодой муниципального служащего.</w:t>
      </w:r>
    </w:p>
    <w:p w:rsidR="00C20F8B" w:rsidRPr="00613B9A" w:rsidRDefault="00C20F8B" w:rsidP="00CE6229">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К числу таких предложений относятся, например предложения:</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предоставить служащему, работнику и/или его родственникам скидку;</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внести деньги в конкретный благотворительный фонд;</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поддержать конкретную спортивную команду и т.д.</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xml:space="preserve">Совершение муниципальными служащими определенных действий, также может </w:t>
      </w:r>
      <w:proofErr w:type="gramStart"/>
      <w:r w:rsidRPr="00613B9A">
        <w:rPr>
          <w:rFonts w:ascii="Times New Roman" w:eastAsia="Times New Roman" w:hAnsi="Times New Roman" w:cs="Times New Roman"/>
          <w:sz w:val="28"/>
          <w:szCs w:val="28"/>
        </w:rPr>
        <w:t>восприниматься</w:t>
      </w:r>
      <w:proofErr w:type="gramEnd"/>
      <w:r w:rsidRPr="00613B9A">
        <w:rPr>
          <w:rFonts w:ascii="Times New Roman" w:eastAsia="Times New Roman" w:hAnsi="Times New Roman" w:cs="Times New Roman"/>
          <w:sz w:val="28"/>
          <w:szCs w:val="28"/>
        </w:rPr>
        <w:t xml:space="preserve"> как согласие принять взятку или просьба о даче взятки.</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К числу таких действий относятся, например:</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регулярное получение подарков, даже (если речь идет не о государственном гражданском служащем) стоимостью менее 3000 рублей;</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C20F8B" w:rsidRPr="00613B9A" w:rsidRDefault="00C20F8B" w:rsidP="005F59B3">
      <w:pPr>
        <w:pStyle w:val="a7"/>
        <w:ind w:firstLine="708"/>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Таким образом, при исполнении своих служебных обязанностей муниципальному служащему необходимо воздерживаться от всех вышеуказанных и иных действий, жестов, высказываний, слов и выражений, которые могут восприниматься окружающими как обещание или предложение дачи взятки либо как согласие принять взятку или как просьба о даче взятки.</w:t>
      </w:r>
    </w:p>
    <w:p w:rsidR="00C20F8B" w:rsidRPr="00613B9A" w:rsidRDefault="00C20F8B" w:rsidP="00C20F8B">
      <w:pPr>
        <w:pStyle w:val="a7"/>
        <w:jc w:val="both"/>
        <w:rPr>
          <w:rFonts w:ascii="Times New Roman" w:eastAsia="Times New Roman" w:hAnsi="Times New Roman" w:cs="Times New Roman"/>
          <w:sz w:val="28"/>
          <w:szCs w:val="28"/>
        </w:rPr>
      </w:pPr>
      <w:r w:rsidRPr="00613B9A">
        <w:rPr>
          <w:rFonts w:ascii="Times New Roman" w:eastAsia="Times New Roman" w:hAnsi="Times New Roman" w:cs="Times New Roman"/>
          <w:sz w:val="28"/>
          <w:szCs w:val="28"/>
        </w:rPr>
        <w:t> </w:t>
      </w:r>
    </w:p>
    <w:p w:rsidR="00D63040" w:rsidRPr="00613B9A" w:rsidRDefault="00C20F8B" w:rsidP="00C20F8B">
      <w:pPr>
        <w:pStyle w:val="a7"/>
        <w:jc w:val="both"/>
        <w:rPr>
          <w:rFonts w:ascii="Times New Roman" w:hAnsi="Times New Roman" w:cs="Times New Roman"/>
          <w:sz w:val="28"/>
          <w:szCs w:val="28"/>
        </w:rPr>
      </w:pPr>
      <w:r w:rsidRPr="00613B9A">
        <w:rPr>
          <w:rFonts w:ascii="Times New Roman" w:eastAsia="Times New Roman" w:hAnsi="Times New Roman" w:cs="Times New Roman"/>
          <w:noProof/>
          <w:sz w:val="28"/>
          <w:szCs w:val="28"/>
        </w:rPr>
        <w:drawing>
          <wp:inline distT="0" distB="0" distL="0" distR="0">
            <wp:extent cx="13335" cy="13335"/>
            <wp:effectExtent l="0" t="0" r="0" b="0"/>
            <wp:docPr id="2" name="Рисунок 2" descr="http://www.mayadmin-kbr.ru/skin/s1/i/n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yadmin-kbr.ru/skin/s1/i/null.gif"/>
                    <pic:cNvPicPr>
                      <a:picLocks noChangeAspect="1" noChangeArrowheads="1"/>
                    </pic:cNvPicPr>
                  </pic:nvPicPr>
                  <pic:blipFill>
                    <a:blip r:embed="rId4"/>
                    <a:srcRect/>
                    <a:stretch>
                      <a:fillRect/>
                    </a:stretch>
                  </pic:blipFill>
                  <pic:spPr bwMode="auto">
                    <a:xfrm>
                      <a:off x="0" y="0"/>
                      <a:ext cx="13335" cy="13335"/>
                    </a:xfrm>
                    <a:prstGeom prst="rect">
                      <a:avLst/>
                    </a:prstGeom>
                    <a:noFill/>
                    <a:ln w="9525">
                      <a:noFill/>
                      <a:miter lim="800000"/>
                      <a:headEnd/>
                      <a:tailEnd/>
                    </a:ln>
                  </pic:spPr>
                </pic:pic>
              </a:graphicData>
            </a:graphic>
          </wp:inline>
        </w:drawing>
      </w:r>
    </w:p>
    <w:sectPr w:rsidR="00D63040" w:rsidRPr="00613B9A" w:rsidSect="00EA76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C20F8B"/>
    <w:rsid w:val="000333B6"/>
    <w:rsid w:val="0005236E"/>
    <w:rsid w:val="0006478F"/>
    <w:rsid w:val="000A4E53"/>
    <w:rsid w:val="00104A75"/>
    <w:rsid w:val="00240C55"/>
    <w:rsid w:val="00270AAD"/>
    <w:rsid w:val="00354F5E"/>
    <w:rsid w:val="004352FF"/>
    <w:rsid w:val="00534950"/>
    <w:rsid w:val="00555463"/>
    <w:rsid w:val="005E48F7"/>
    <w:rsid w:val="005F59B3"/>
    <w:rsid w:val="00613B9A"/>
    <w:rsid w:val="00682BB5"/>
    <w:rsid w:val="006B3E95"/>
    <w:rsid w:val="006C323D"/>
    <w:rsid w:val="006F2767"/>
    <w:rsid w:val="007334DB"/>
    <w:rsid w:val="007C41CD"/>
    <w:rsid w:val="007F75CB"/>
    <w:rsid w:val="00861506"/>
    <w:rsid w:val="008757B6"/>
    <w:rsid w:val="008A5FF1"/>
    <w:rsid w:val="008B5D30"/>
    <w:rsid w:val="009D188F"/>
    <w:rsid w:val="009E50E0"/>
    <w:rsid w:val="00A45448"/>
    <w:rsid w:val="00A71868"/>
    <w:rsid w:val="00AC054F"/>
    <w:rsid w:val="00AF3D51"/>
    <w:rsid w:val="00AF7F15"/>
    <w:rsid w:val="00B62A20"/>
    <w:rsid w:val="00BE7B49"/>
    <w:rsid w:val="00C20F8B"/>
    <w:rsid w:val="00C45F57"/>
    <w:rsid w:val="00C72687"/>
    <w:rsid w:val="00C94D79"/>
    <w:rsid w:val="00CB59F7"/>
    <w:rsid w:val="00CD1650"/>
    <w:rsid w:val="00CE6229"/>
    <w:rsid w:val="00CF1699"/>
    <w:rsid w:val="00D63040"/>
    <w:rsid w:val="00E6031A"/>
    <w:rsid w:val="00E86A54"/>
    <w:rsid w:val="00EA76DB"/>
    <w:rsid w:val="00FB2267"/>
    <w:rsid w:val="00FD3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6DB"/>
  </w:style>
  <w:style w:type="paragraph" w:styleId="1">
    <w:name w:val="heading 1"/>
    <w:basedOn w:val="a"/>
    <w:link w:val="10"/>
    <w:uiPriority w:val="9"/>
    <w:qFormat/>
    <w:rsid w:val="00C20F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0523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F8B"/>
    <w:rPr>
      <w:rFonts w:ascii="Times New Roman" w:eastAsia="Times New Roman" w:hAnsi="Times New Roman" w:cs="Times New Roman"/>
      <w:b/>
      <w:bCs/>
      <w:kern w:val="36"/>
      <w:sz w:val="48"/>
      <w:szCs w:val="48"/>
    </w:rPr>
  </w:style>
  <w:style w:type="paragraph" w:styleId="a3">
    <w:name w:val="Normal (Web)"/>
    <w:basedOn w:val="a"/>
    <w:uiPriority w:val="99"/>
    <w:unhideWhenUsed/>
    <w:rsid w:val="00C20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20F8B"/>
  </w:style>
  <w:style w:type="character" w:styleId="a4">
    <w:name w:val="Strong"/>
    <w:basedOn w:val="a0"/>
    <w:uiPriority w:val="22"/>
    <w:qFormat/>
    <w:rsid w:val="00C20F8B"/>
    <w:rPr>
      <w:b/>
      <w:bCs/>
    </w:rPr>
  </w:style>
  <w:style w:type="paragraph" w:styleId="a5">
    <w:name w:val="Balloon Text"/>
    <w:basedOn w:val="a"/>
    <w:link w:val="a6"/>
    <w:uiPriority w:val="99"/>
    <w:semiHidden/>
    <w:unhideWhenUsed/>
    <w:rsid w:val="00C20F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0F8B"/>
    <w:rPr>
      <w:rFonts w:ascii="Tahoma" w:hAnsi="Tahoma" w:cs="Tahoma"/>
      <w:sz w:val="16"/>
      <w:szCs w:val="16"/>
    </w:rPr>
  </w:style>
  <w:style w:type="paragraph" w:styleId="a7">
    <w:name w:val="No Spacing"/>
    <w:uiPriority w:val="1"/>
    <w:qFormat/>
    <w:rsid w:val="00C20F8B"/>
    <w:pPr>
      <w:spacing w:after="0" w:line="240" w:lineRule="auto"/>
    </w:pPr>
  </w:style>
  <w:style w:type="character" w:customStyle="1" w:styleId="30">
    <w:name w:val="Заголовок 3 Знак"/>
    <w:basedOn w:val="a0"/>
    <w:link w:val="3"/>
    <w:uiPriority w:val="9"/>
    <w:rsid w:val="0005236E"/>
    <w:rPr>
      <w:rFonts w:asciiTheme="majorHAnsi" w:eastAsiaTheme="majorEastAsia" w:hAnsiTheme="majorHAnsi" w:cstheme="majorBidi"/>
      <w:b/>
      <w:bCs/>
      <w:color w:val="4F81BD" w:themeColor="accent1"/>
    </w:rPr>
  </w:style>
  <w:style w:type="paragraph" w:customStyle="1" w:styleId="formattext">
    <w:name w:val="formattext"/>
    <w:basedOn w:val="a"/>
    <w:rsid w:val="00052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05236E"/>
  </w:style>
  <w:style w:type="character" w:styleId="a8">
    <w:name w:val="Hyperlink"/>
    <w:basedOn w:val="a0"/>
    <w:uiPriority w:val="99"/>
    <w:semiHidden/>
    <w:unhideWhenUsed/>
    <w:rsid w:val="0005236E"/>
    <w:rPr>
      <w:color w:val="0000FF"/>
      <w:u w:val="single"/>
    </w:rPr>
  </w:style>
</w:styles>
</file>

<file path=word/webSettings.xml><?xml version="1.0" encoding="utf-8"?>
<w:webSettings xmlns:r="http://schemas.openxmlformats.org/officeDocument/2006/relationships" xmlns:w="http://schemas.openxmlformats.org/wordprocessingml/2006/main">
  <w:divs>
    <w:div w:id="377054278">
      <w:bodyDiv w:val="1"/>
      <w:marLeft w:val="0"/>
      <w:marRight w:val="0"/>
      <w:marTop w:val="0"/>
      <w:marBottom w:val="0"/>
      <w:divBdr>
        <w:top w:val="none" w:sz="0" w:space="0" w:color="auto"/>
        <w:left w:val="none" w:sz="0" w:space="0" w:color="auto"/>
        <w:bottom w:val="none" w:sz="0" w:space="0" w:color="auto"/>
        <w:right w:val="none" w:sz="0" w:space="0" w:color="auto"/>
      </w:divBdr>
    </w:div>
    <w:div w:id="1127898517">
      <w:bodyDiv w:val="1"/>
      <w:marLeft w:val="0"/>
      <w:marRight w:val="0"/>
      <w:marTop w:val="0"/>
      <w:marBottom w:val="0"/>
      <w:divBdr>
        <w:top w:val="none" w:sz="0" w:space="0" w:color="auto"/>
        <w:left w:val="none" w:sz="0" w:space="0" w:color="auto"/>
        <w:bottom w:val="none" w:sz="0" w:space="0" w:color="auto"/>
        <w:right w:val="none" w:sz="0" w:space="0" w:color="auto"/>
      </w:divBdr>
      <w:divsChild>
        <w:div w:id="1730494129">
          <w:marLeft w:val="0"/>
          <w:marRight w:val="0"/>
          <w:marTop w:val="0"/>
          <w:marBottom w:val="0"/>
          <w:divBdr>
            <w:top w:val="none" w:sz="0" w:space="0" w:color="auto"/>
            <w:left w:val="none" w:sz="0" w:space="0" w:color="auto"/>
            <w:bottom w:val="none" w:sz="0" w:space="0" w:color="auto"/>
            <w:right w:val="none" w:sz="0" w:space="0" w:color="auto"/>
          </w:divBdr>
        </w:div>
        <w:div w:id="35855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27</Pages>
  <Words>9998</Words>
  <Characters>56992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35</cp:revision>
  <cp:lastPrinted>2015-11-17T11:13:00Z</cp:lastPrinted>
  <dcterms:created xsi:type="dcterms:W3CDTF">2015-10-26T06:43:00Z</dcterms:created>
  <dcterms:modified xsi:type="dcterms:W3CDTF">2015-12-03T07:44:00Z</dcterms:modified>
</cp:coreProperties>
</file>