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X="-284" w:tblpY="751"/>
        <w:tblW w:w="5074" w:type="pct"/>
        <w:tblCellSpacing w:w="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781"/>
      </w:tblGrid>
      <w:tr w:rsidR="00056A7B" w:rsidRPr="00EF5939" w:rsidTr="00D7156D">
        <w:trPr>
          <w:trHeight w:val="80"/>
          <w:tblCellSpacing w:w="0" w:type="dxa"/>
        </w:trPr>
        <w:tc>
          <w:tcPr>
            <w:tcW w:w="5000" w:type="pct"/>
            <w:vAlign w:val="center"/>
          </w:tcPr>
          <w:p w:rsidR="00BD7126" w:rsidRPr="00EF5939" w:rsidRDefault="00F35D6F" w:rsidP="009A6B6E">
            <w:pPr>
              <w:widowControl w:val="0"/>
              <w:ind w:left="76" w:hanging="76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ИЗВЕЩЕНИЕ</w:t>
            </w:r>
            <w:r w:rsidR="00F770AE" w:rsidRPr="00EF5939">
              <w:rPr>
                <w:b/>
                <w:sz w:val="26"/>
                <w:szCs w:val="26"/>
              </w:rPr>
              <w:t xml:space="preserve"> О ПРОВЕДЕНИИ </w:t>
            </w:r>
            <w:r w:rsidR="00505BF0">
              <w:rPr>
                <w:b/>
                <w:sz w:val="26"/>
                <w:szCs w:val="26"/>
              </w:rPr>
              <w:t xml:space="preserve">АУКЦИОНА </w:t>
            </w:r>
            <w:r w:rsidR="00F770AE" w:rsidRPr="00EF5939">
              <w:rPr>
                <w:b/>
                <w:sz w:val="26"/>
                <w:szCs w:val="26"/>
              </w:rPr>
              <w:t xml:space="preserve">ПО ПРОДАЖЕ </w:t>
            </w:r>
            <w:r w:rsidR="00DB19C4">
              <w:rPr>
                <w:b/>
                <w:sz w:val="26"/>
                <w:szCs w:val="26"/>
              </w:rPr>
              <w:t>ЗЕМЕЛЬНОГО УЧАСТКА, НАХОДЯЩЕГОСЯ В МУНИЦИПАЛЬНОЙ СОБСТВЕННОСТИ, В ЭЛЕКТРОННОЙ ФОРМЕ</w:t>
            </w:r>
          </w:p>
          <w:p w:rsidR="00BD7126" w:rsidRPr="00EF5939" w:rsidRDefault="00BD7126" w:rsidP="009A6B6E">
            <w:pPr>
              <w:widowControl w:val="0"/>
              <w:ind w:left="76" w:right="142" w:hanging="76"/>
              <w:jc w:val="both"/>
              <w:rPr>
                <w:sz w:val="26"/>
                <w:szCs w:val="26"/>
              </w:rPr>
            </w:pPr>
          </w:p>
          <w:p w:rsidR="00047242" w:rsidRDefault="00056A7B" w:rsidP="009A3902">
            <w:pPr>
              <w:widowControl w:val="0"/>
              <w:suppressAutoHyphens/>
              <w:ind w:right="142" w:firstLine="708"/>
              <w:jc w:val="both"/>
              <w:rPr>
                <w:sz w:val="26"/>
                <w:szCs w:val="26"/>
              </w:rPr>
            </w:pPr>
            <w:r w:rsidRPr="00EF5939">
              <w:rPr>
                <w:sz w:val="26"/>
                <w:szCs w:val="26"/>
              </w:rPr>
              <w:t xml:space="preserve">Администрация </w:t>
            </w:r>
            <w:r w:rsidR="00790536">
              <w:rPr>
                <w:sz w:val="26"/>
                <w:szCs w:val="26"/>
              </w:rPr>
              <w:t>муниципального образования Куйвозовское</w:t>
            </w:r>
            <w:r w:rsidR="009B3404">
              <w:rPr>
                <w:sz w:val="26"/>
                <w:szCs w:val="26"/>
              </w:rPr>
              <w:t xml:space="preserve"> сельско</w:t>
            </w:r>
            <w:r w:rsidR="00790536">
              <w:rPr>
                <w:sz w:val="26"/>
                <w:szCs w:val="26"/>
              </w:rPr>
              <w:t>е</w:t>
            </w:r>
            <w:r w:rsidR="009B3404">
              <w:rPr>
                <w:sz w:val="26"/>
                <w:szCs w:val="26"/>
              </w:rPr>
              <w:t xml:space="preserve"> поселени</w:t>
            </w:r>
            <w:r w:rsidR="00790536">
              <w:rPr>
                <w:sz w:val="26"/>
                <w:szCs w:val="26"/>
              </w:rPr>
              <w:t>е</w:t>
            </w:r>
            <w:r w:rsidR="009B3404">
              <w:rPr>
                <w:sz w:val="26"/>
                <w:szCs w:val="26"/>
              </w:rPr>
              <w:t xml:space="preserve"> </w:t>
            </w:r>
            <w:r w:rsidR="00790536">
              <w:rPr>
                <w:sz w:val="26"/>
                <w:szCs w:val="26"/>
              </w:rPr>
              <w:t>Всеволожского муниципального района Ленинградской области</w:t>
            </w:r>
            <w:r w:rsidRPr="00EF5939">
              <w:rPr>
                <w:sz w:val="26"/>
                <w:szCs w:val="26"/>
              </w:rPr>
              <w:t xml:space="preserve"> район</w:t>
            </w:r>
            <w:r w:rsidR="009B3404">
              <w:rPr>
                <w:sz w:val="26"/>
                <w:szCs w:val="26"/>
              </w:rPr>
              <w:t>а</w:t>
            </w:r>
            <w:r w:rsidRPr="00EF5939">
              <w:rPr>
                <w:sz w:val="26"/>
                <w:szCs w:val="26"/>
              </w:rPr>
              <w:t xml:space="preserve"> сообщает о проведении торгов по продаже </w:t>
            </w:r>
            <w:r w:rsidR="00DB19C4">
              <w:rPr>
                <w:sz w:val="26"/>
                <w:szCs w:val="26"/>
              </w:rPr>
              <w:t>земельного участка</w:t>
            </w:r>
            <w:r w:rsidR="00047242">
              <w:rPr>
                <w:sz w:val="26"/>
                <w:szCs w:val="26"/>
              </w:rPr>
              <w:t>:</w:t>
            </w:r>
          </w:p>
          <w:p w:rsidR="009E1BCE" w:rsidRPr="000D799D" w:rsidRDefault="00E81446" w:rsidP="009A3902">
            <w:pPr>
              <w:widowControl w:val="0"/>
              <w:suppressAutoHyphens/>
              <w:ind w:right="142" w:firstLine="708"/>
              <w:jc w:val="both"/>
              <w:rPr>
                <w:sz w:val="26"/>
                <w:szCs w:val="26"/>
              </w:rPr>
            </w:pPr>
            <w:r w:rsidRPr="000D799D">
              <w:rPr>
                <w:sz w:val="26"/>
                <w:szCs w:val="26"/>
              </w:rPr>
              <w:t>-</w:t>
            </w:r>
            <w:r w:rsidR="000449EC" w:rsidRPr="000D799D">
              <w:rPr>
                <w:sz w:val="26"/>
                <w:szCs w:val="26"/>
              </w:rPr>
              <w:t xml:space="preserve"> </w:t>
            </w:r>
            <w:r w:rsidR="009B3404" w:rsidRPr="000D799D">
              <w:rPr>
                <w:sz w:val="26"/>
                <w:szCs w:val="26"/>
              </w:rPr>
              <w:t xml:space="preserve">лот № 1: </w:t>
            </w:r>
            <w:r w:rsidR="009A3902" w:rsidRPr="000D799D">
              <w:rPr>
                <w:sz w:val="26"/>
                <w:szCs w:val="26"/>
              </w:rPr>
              <w:t>земельный участок, находящийся в муниципальной собственности, с кадастровым номером 47:07:0155001:89</w:t>
            </w:r>
            <w:r w:rsidR="00225081">
              <w:rPr>
                <w:sz w:val="26"/>
                <w:szCs w:val="26"/>
              </w:rPr>
              <w:t>4</w:t>
            </w:r>
            <w:r w:rsidR="009A3902" w:rsidRPr="000D799D">
              <w:rPr>
                <w:sz w:val="26"/>
                <w:szCs w:val="26"/>
              </w:rPr>
              <w:t xml:space="preserve">, </w:t>
            </w:r>
            <w:r w:rsidR="00CE46BF">
              <w:rPr>
                <w:sz w:val="26"/>
                <w:szCs w:val="26"/>
              </w:rPr>
              <w:t xml:space="preserve">расположенный по </w:t>
            </w:r>
            <w:r w:rsidR="009A3902" w:rsidRPr="000D799D">
              <w:rPr>
                <w:sz w:val="26"/>
                <w:szCs w:val="26"/>
              </w:rPr>
              <w:t>адрес</w:t>
            </w:r>
            <w:r w:rsidR="00CE46BF">
              <w:rPr>
                <w:sz w:val="26"/>
                <w:szCs w:val="26"/>
              </w:rPr>
              <w:t>у</w:t>
            </w:r>
            <w:r w:rsidR="009A3902" w:rsidRPr="000D799D">
              <w:rPr>
                <w:sz w:val="26"/>
                <w:szCs w:val="26"/>
              </w:rPr>
              <w:t xml:space="preserve">: </w:t>
            </w:r>
            <w:r w:rsidR="002776EE" w:rsidRPr="002776EE">
              <w:rPr>
                <w:sz w:val="26"/>
                <w:szCs w:val="26"/>
              </w:rPr>
              <w:t xml:space="preserve">Ленинградская область, Всеволожский </w:t>
            </w:r>
            <w:r w:rsidR="00E7107E">
              <w:rPr>
                <w:sz w:val="26"/>
                <w:szCs w:val="26"/>
              </w:rPr>
              <w:t xml:space="preserve">муниципальный </w:t>
            </w:r>
            <w:r w:rsidR="002776EE" w:rsidRPr="002776EE">
              <w:rPr>
                <w:sz w:val="26"/>
                <w:szCs w:val="26"/>
              </w:rPr>
              <w:t xml:space="preserve">район, </w:t>
            </w:r>
            <w:r w:rsidR="00E7107E">
              <w:rPr>
                <w:sz w:val="26"/>
                <w:szCs w:val="26"/>
              </w:rPr>
              <w:t>Куйвозовское сельское поселение</w:t>
            </w:r>
            <w:r w:rsidR="002776EE" w:rsidRPr="002776EE">
              <w:rPr>
                <w:sz w:val="26"/>
                <w:szCs w:val="26"/>
              </w:rPr>
              <w:t>, п. Лесное, площадью 4627 кв.м., категория земель – земли поселений (земли населенных пунктов), разрешенно</w:t>
            </w:r>
            <w:r w:rsidR="00CE46BF">
              <w:rPr>
                <w:sz w:val="26"/>
                <w:szCs w:val="26"/>
              </w:rPr>
              <w:t>е</w:t>
            </w:r>
            <w:r w:rsidR="002776EE" w:rsidRPr="002776EE">
              <w:rPr>
                <w:sz w:val="26"/>
                <w:szCs w:val="26"/>
              </w:rPr>
              <w:t xml:space="preserve"> использовани</w:t>
            </w:r>
            <w:r w:rsidR="00CE46BF">
              <w:rPr>
                <w:sz w:val="26"/>
                <w:szCs w:val="26"/>
              </w:rPr>
              <w:t>е</w:t>
            </w:r>
            <w:r w:rsidR="002776EE" w:rsidRPr="002776EE">
              <w:rPr>
                <w:sz w:val="26"/>
                <w:szCs w:val="26"/>
              </w:rPr>
              <w:t xml:space="preserve"> – Зелёные насаждения. Коммунальное обслуживание. Код 3.1.</w:t>
            </w:r>
          </w:p>
          <w:p w:rsidR="009A3902" w:rsidRPr="000D799D" w:rsidRDefault="009A3902" w:rsidP="009A3902">
            <w:pPr>
              <w:shd w:val="clear" w:color="auto" w:fill="FFFFFF"/>
              <w:tabs>
                <w:tab w:val="left" w:pos="1418"/>
              </w:tabs>
              <w:ind w:left="5" w:right="14" w:firstLine="704"/>
              <w:jc w:val="both"/>
              <w:rPr>
                <w:sz w:val="26"/>
                <w:szCs w:val="26"/>
              </w:rPr>
            </w:pPr>
            <w:r w:rsidRPr="000D799D">
              <w:rPr>
                <w:b/>
                <w:sz w:val="26"/>
                <w:szCs w:val="26"/>
              </w:rPr>
              <w:t xml:space="preserve">Цель использования: </w:t>
            </w:r>
            <w:r w:rsidRPr="000D799D">
              <w:rPr>
                <w:sz w:val="26"/>
                <w:szCs w:val="26"/>
              </w:rPr>
              <w:t>в соответствии с видом разрешенного использования.</w:t>
            </w:r>
          </w:p>
          <w:p w:rsidR="009A3902" w:rsidRPr="000D799D" w:rsidRDefault="009A3902" w:rsidP="009A3902">
            <w:pPr>
              <w:shd w:val="clear" w:color="auto" w:fill="FFFFFF"/>
              <w:tabs>
                <w:tab w:val="left" w:pos="1418"/>
              </w:tabs>
              <w:ind w:left="5" w:right="14" w:firstLine="704"/>
              <w:jc w:val="both"/>
              <w:rPr>
                <w:sz w:val="26"/>
                <w:szCs w:val="26"/>
              </w:rPr>
            </w:pPr>
            <w:r w:rsidRPr="000D799D">
              <w:rPr>
                <w:b/>
                <w:sz w:val="26"/>
                <w:szCs w:val="26"/>
              </w:rPr>
              <w:t xml:space="preserve">Обременения участка: </w:t>
            </w:r>
            <w:r w:rsidRPr="000D799D">
              <w:rPr>
                <w:sz w:val="26"/>
                <w:szCs w:val="26"/>
              </w:rPr>
              <w:t>отсутствуют.</w:t>
            </w:r>
          </w:p>
          <w:p w:rsidR="009A3902" w:rsidRPr="00392262" w:rsidRDefault="009A3902" w:rsidP="009A3902">
            <w:pPr>
              <w:ind w:firstLine="709"/>
              <w:jc w:val="both"/>
              <w:rPr>
                <w:sz w:val="26"/>
                <w:szCs w:val="26"/>
              </w:rPr>
            </w:pPr>
            <w:r w:rsidRPr="00392262">
              <w:rPr>
                <w:b/>
                <w:sz w:val="26"/>
                <w:szCs w:val="26"/>
              </w:rPr>
              <w:t>Градостроительный регламент,</w:t>
            </w:r>
            <w:r w:rsidRPr="00392262">
              <w:rPr>
                <w:sz w:val="26"/>
                <w:szCs w:val="26"/>
              </w:rPr>
              <w:t xml:space="preserve"> установленный для земельного участка: </w:t>
            </w:r>
          </w:p>
          <w:p w:rsidR="00FB5700" w:rsidRPr="000D799D" w:rsidRDefault="009A3902" w:rsidP="009A3902">
            <w:pPr>
              <w:widowControl w:val="0"/>
              <w:suppressAutoHyphens/>
              <w:ind w:right="142" w:firstLine="708"/>
              <w:jc w:val="both"/>
              <w:rPr>
                <w:sz w:val="26"/>
                <w:szCs w:val="26"/>
              </w:rPr>
            </w:pPr>
            <w:r w:rsidRPr="00392262">
              <w:rPr>
                <w:sz w:val="26"/>
                <w:szCs w:val="26"/>
              </w:rPr>
              <w:t>В соответствии с Правилами землепользования и застройки муниципального образования «Куйвозовское сельское поселение» Всеволожского муниципального района Ленинградской области, утвержденными Приказом Комитета по архитектуре и градостроительству Ленинградской области от 09 декабря 2015 года № 46, земельный участок полностью расположен в территориальной зоне многофункциональная зона (ОД</w:t>
            </w:r>
            <w:r w:rsidR="00392262" w:rsidRPr="00392262">
              <w:rPr>
                <w:sz w:val="26"/>
                <w:szCs w:val="26"/>
              </w:rPr>
              <w:t>-</w:t>
            </w:r>
            <w:r w:rsidRPr="00392262">
              <w:rPr>
                <w:sz w:val="26"/>
                <w:szCs w:val="26"/>
              </w:rPr>
              <w:t>1). Размеры земельных участков, особенности размещения и прочие параметры определяются по заданию на проектирование и в соответствии с действующими техническими регламентами, нормами, ПЗЗ и приложения 9.</w:t>
            </w:r>
            <w:r w:rsidRPr="00392262">
              <w:rPr>
                <w:sz w:val="26"/>
                <w:szCs w:val="26"/>
                <w:lang w:val="en-US"/>
              </w:rPr>
              <w:t>I</w:t>
            </w:r>
            <w:r w:rsidRPr="00392262">
              <w:rPr>
                <w:sz w:val="26"/>
                <w:szCs w:val="26"/>
              </w:rPr>
              <w:t>, 9.</w:t>
            </w:r>
            <w:r w:rsidRPr="00392262">
              <w:rPr>
                <w:sz w:val="26"/>
                <w:szCs w:val="26"/>
                <w:lang w:val="en-US"/>
              </w:rPr>
              <w:t>II</w:t>
            </w:r>
            <w:r w:rsidRPr="00392262">
              <w:rPr>
                <w:sz w:val="26"/>
                <w:szCs w:val="26"/>
              </w:rPr>
              <w:t xml:space="preserve">, 10 РНГП Ленинградской области. </w:t>
            </w:r>
          </w:p>
          <w:p w:rsidR="00324D6B" w:rsidRDefault="00324D6B" w:rsidP="009A6B6E">
            <w:pPr>
              <w:widowControl w:val="0"/>
              <w:suppressAutoHyphens/>
              <w:ind w:right="142" w:firstLine="708"/>
              <w:jc w:val="both"/>
              <w:rPr>
                <w:sz w:val="26"/>
                <w:szCs w:val="26"/>
              </w:rPr>
            </w:pPr>
            <w:r w:rsidRPr="00324D6B">
              <w:rPr>
                <w:sz w:val="26"/>
                <w:szCs w:val="26"/>
              </w:rPr>
              <w:t>Обременение объекта: нет</w:t>
            </w:r>
            <w:bookmarkStart w:id="0" w:name="_GoBack"/>
            <w:bookmarkEnd w:id="0"/>
          </w:p>
          <w:p w:rsidR="00CB1557" w:rsidRPr="000D799D" w:rsidRDefault="00CB1557" w:rsidP="009A6B6E">
            <w:pPr>
              <w:widowControl w:val="0"/>
              <w:suppressAutoHyphens/>
              <w:ind w:right="142" w:firstLine="708"/>
              <w:jc w:val="both"/>
              <w:rPr>
                <w:sz w:val="26"/>
                <w:szCs w:val="26"/>
              </w:rPr>
            </w:pPr>
            <w:r w:rsidRPr="000D799D">
              <w:rPr>
                <w:sz w:val="26"/>
                <w:szCs w:val="26"/>
              </w:rPr>
              <w:t xml:space="preserve">Для участия в </w:t>
            </w:r>
            <w:r w:rsidR="00B24306" w:rsidRPr="000D799D">
              <w:rPr>
                <w:sz w:val="26"/>
                <w:szCs w:val="26"/>
              </w:rPr>
              <w:t>аукционе</w:t>
            </w:r>
            <w:r w:rsidRPr="000D799D">
              <w:rPr>
                <w:sz w:val="26"/>
                <w:szCs w:val="26"/>
              </w:rPr>
              <w:t xml:space="preserve"> </w:t>
            </w:r>
            <w:r w:rsidR="00505BF0" w:rsidRPr="000D799D">
              <w:rPr>
                <w:sz w:val="26"/>
                <w:szCs w:val="26"/>
              </w:rPr>
              <w:t xml:space="preserve">в электронной форме </w:t>
            </w:r>
            <w:r w:rsidRPr="000D799D">
              <w:rPr>
                <w:sz w:val="26"/>
                <w:szCs w:val="26"/>
              </w:rPr>
              <w:t>претенденты должны зарегистрироваться в торговой секции «</w:t>
            </w:r>
            <w:r w:rsidR="004F6AD5" w:rsidRPr="000D799D">
              <w:rPr>
                <w:sz w:val="26"/>
                <w:szCs w:val="26"/>
              </w:rPr>
              <w:t>Реализация имущества</w:t>
            </w:r>
            <w:r w:rsidRPr="000D799D">
              <w:rPr>
                <w:sz w:val="26"/>
                <w:szCs w:val="26"/>
              </w:rPr>
              <w:t xml:space="preserve">» </w:t>
            </w:r>
            <w:r w:rsidR="0075769C" w:rsidRPr="000D799D">
              <w:rPr>
                <w:sz w:val="26"/>
                <w:szCs w:val="26"/>
              </w:rPr>
              <w:t xml:space="preserve">по </w:t>
            </w:r>
            <w:r w:rsidR="003D0A90" w:rsidRPr="000D799D">
              <w:rPr>
                <w:sz w:val="26"/>
                <w:szCs w:val="26"/>
              </w:rPr>
              <w:t>адресу http://sale.zakazrf.ru/</w:t>
            </w:r>
            <w:r w:rsidRPr="000D799D">
              <w:rPr>
                <w:sz w:val="26"/>
                <w:szCs w:val="26"/>
              </w:rPr>
              <w:t>.</w:t>
            </w:r>
          </w:p>
          <w:p w:rsidR="009B3404" w:rsidRPr="000D799D" w:rsidRDefault="00CB1557" w:rsidP="009A6B6E">
            <w:pPr>
              <w:widowControl w:val="0"/>
              <w:suppressAutoHyphens/>
              <w:ind w:right="142" w:firstLine="708"/>
              <w:jc w:val="both"/>
              <w:rPr>
                <w:sz w:val="26"/>
                <w:szCs w:val="26"/>
              </w:rPr>
            </w:pPr>
            <w:r w:rsidRPr="000D799D">
              <w:rPr>
                <w:sz w:val="26"/>
                <w:szCs w:val="26"/>
              </w:rPr>
              <w:t xml:space="preserve">Торги в электронной форме будут проводиться на электронной </w:t>
            </w:r>
            <w:r w:rsidR="00F35D6F" w:rsidRPr="000D799D">
              <w:rPr>
                <w:sz w:val="26"/>
                <w:szCs w:val="26"/>
              </w:rPr>
              <w:t>площадке по</w:t>
            </w:r>
            <w:r w:rsidR="0075769C" w:rsidRPr="000D799D">
              <w:rPr>
                <w:sz w:val="26"/>
                <w:szCs w:val="26"/>
              </w:rPr>
              <w:t xml:space="preserve"> адресу http://sale.zakazrf.ru/</w:t>
            </w:r>
            <w:r w:rsidRPr="000D799D">
              <w:rPr>
                <w:sz w:val="26"/>
                <w:szCs w:val="26"/>
              </w:rPr>
              <w:t xml:space="preserve"> в информационно-телекоммуникационной сети «Интернет».</w:t>
            </w:r>
          </w:p>
          <w:p w:rsidR="001952A1" w:rsidRPr="000D799D" w:rsidRDefault="00056A7B" w:rsidP="009A6B6E">
            <w:pPr>
              <w:widowControl w:val="0"/>
              <w:ind w:right="142" w:firstLine="709"/>
              <w:jc w:val="both"/>
              <w:rPr>
                <w:sz w:val="26"/>
                <w:szCs w:val="26"/>
              </w:rPr>
            </w:pPr>
            <w:r w:rsidRPr="000D799D">
              <w:rPr>
                <w:sz w:val="26"/>
                <w:szCs w:val="26"/>
              </w:rPr>
              <w:t xml:space="preserve">Основание проведения торгов – </w:t>
            </w:r>
            <w:r w:rsidR="00C44FD5" w:rsidRPr="000D799D">
              <w:rPr>
                <w:sz w:val="26"/>
                <w:szCs w:val="26"/>
              </w:rPr>
              <w:t xml:space="preserve">решение совета депутатов муниципального образования Куйвозовское сельское поселение Всеволожского муниципального района Ленинградской области от </w:t>
            </w:r>
            <w:r w:rsidR="009520BD" w:rsidRPr="000D799D">
              <w:rPr>
                <w:sz w:val="26"/>
                <w:szCs w:val="26"/>
              </w:rPr>
              <w:t>2</w:t>
            </w:r>
            <w:r w:rsidR="00D80FBB">
              <w:rPr>
                <w:sz w:val="26"/>
                <w:szCs w:val="26"/>
              </w:rPr>
              <w:t>3</w:t>
            </w:r>
            <w:r w:rsidR="00C44FD5" w:rsidRPr="000D799D">
              <w:rPr>
                <w:sz w:val="26"/>
                <w:szCs w:val="26"/>
              </w:rPr>
              <w:t xml:space="preserve"> </w:t>
            </w:r>
            <w:r w:rsidR="009A3902" w:rsidRPr="000D799D">
              <w:rPr>
                <w:sz w:val="26"/>
                <w:szCs w:val="26"/>
              </w:rPr>
              <w:t>ма</w:t>
            </w:r>
            <w:r w:rsidR="00D80FBB">
              <w:rPr>
                <w:sz w:val="26"/>
                <w:szCs w:val="26"/>
              </w:rPr>
              <w:t>я</w:t>
            </w:r>
            <w:r w:rsidR="00C44FD5" w:rsidRPr="000D799D">
              <w:rPr>
                <w:sz w:val="26"/>
                <w:szCs w:val="26"/>
              </w:rPr>
              <w:t xml:space="preserve"> 202</w:t>
            </w:r>
            <w:r w:rsidR="009520BD" w:rsidRPr="000D799D">
              <w:rPr>
                <w:sz w:val="26"/>
                <w:szCs w:val="26"/>
              </w:rPr>
              <w:t>2</w:t>
            </w:r>
            <w:r w:rsidR="00C44FD5" w:rsidRPr="000D799D">
              <w:rPr>
                <w:sz w:val="26"/>
                <w:szCs w:val="26"/>
              </w:rPr>
              <w:t xml:space="preserve"> г. № </w:t>
            </w:r>
            <w:r w:rsidR="00D80FBB">
              <w:rPr>
                <w:sz w:val="26"/>
                <w:szCs w:val="26"/>
              </w:rPr>
              <w:t>36</w:t>
            </w:r>
            <w:r w:rsidR="00C44FD5" w:rsidRPr="000D799D">
              <w:rPr>
                <w:sz w:val="26"/>
                <w:szCs w:val="26"/>
              </w:rPr>
              <w:t xml:space="preserve">, </w:t>
            </w:r>
            <w:r w:rsidR="00C716E6" w:rsidRPr="000D799D">
              <w:rPr>
                <w:sz w:val="26"/>
                <w:szCs w:val="26"/>
              </w:rPr>
              <w:t>постановление</w:t>
            </w:r>
            <w:r w:rsidR="00CD3CD9" w:rsidRPr="000D799D">
              <w:rPr>
                <w:sz w:val="26"/>
                <w:szCs w:val="26"/>
              </w:rPr>
              <w:t xml:space="preserve"> </w:t>
            </w:r>
            <w:r w:rsidR="00902964" w:rsidRPr="000D799D">
              <w:rPr>
                <w:sz w:val="26"/>
                <w:szCs w:val="26"/>
              </w:rPr>
              <w:t>администрации муниципального образования Куйвозовское сельское поселение Всеволожского муниципального района Ленинградской области</w:t>
            </w:r>
            <w:r w:rsidRPr="000D799D">
              <w:rPr>
                <w:sz w:val="26"/>
                <w:szCs w:val="26"/>
              </w:rPr>
              <w:t xml:space="preserve"> </w:t>
            </w:r>
            <w:r w:rsidRPr="0070674D">
              <w:rPr>
                <w:sz w:val="26"/>
                <w:szCs w:val="26"/>
              </w:rPr>
              <w:t xml:space="preserve">от </w:t>
            </w:r>
            <w:r w:rsidR="0070674D" w:rsidRPr="0070674D">
              <w:rPr>
                <w:sz w:val="26"/>
                <w:szCs w:val="26"/>
              </w:rPr>
              <w:t>10</w:t>
            </w:r>
            <w:r w:rsidR="00801A27" w:rsidRPr="0070674D">
              <w:rPr>
                <w:sz w:val="26"/>
                <w:szCs w:val="26"/>
              </w:rPr>
              <w:t xml:space="preserve"> </w:t>
            </w:r>
            <w:r w:rsidR="0070674D" w:rsidRPr="0070674D">
              <w:rPr>
                <w:sz w:val="26"/>
                <w:szCs w:val="26"/>
              </w:rPr>
              <w:t>июля</w:t>
            </w:r>
            <w:r w:rsidR="00772998" w:rsidRPr="0070674D">
              <w:rPr>
                <w:sz w:val="26"/>
                <w:szCs w:val="26"/>
              </w:rPr>
              <w:t xml:space="preserve"> 20</w:t>
            </w:r>
            <w:r w:rsidR="009520BD" w:rsidRPr="0070674D">
              <w:rPr>
                <w:sz w:val="26"/>
                <w:szCs w:val="26"/>
              </w:rPr>
              <w:t>2</w:t>
            </w:r>
            <w:r w:rsidR="0070674D" w:rsidRPr="0070674D">
              <w:rPr>
                <w:sz w:val="26"/>
                <w:szCs w:val="26"/>
              </w:rPr>
              <w:t>3</w:t>
            </w:r>
            <w:r w:rsidRPr="0070674D">
              <w:rPr>
                <w:sz w:val="26"/>
                <w:szCs w:val="26"/>
              </w:rPr>
              <w:t xml:space="preserve"> года № </w:t>
            </w:r>
            <w:r w:rsidR="0070674D" w:rsidRPr="0070674D">
              <w:rPr>
                <w:sz w:val="26"/>
                <w:szCs w:val="26"/>
              </w:rPr>
              <w:t>365</w:t>
            </w:r>
            <w:r w:rsidRPr="0070674D">
              <w:rPr>
                <w:sz w:val="26"/>
                <w:szCs w:val="26"/>
              </w:rPr>
              <w:t xml:space="preserve"> </w:t>
            </w:r>
            <w:r w:rsidR="001952A1" w:rsidRPr="0070674D">
              <w:rPr>
                <w:sz w:val="26"/>
                <w:szCs w:val="26"/>
              </w:rPr>
              <w:t>«</w:t>
            </w:r>
            <w:r w:rsidR="00801A27" w:rsidRPr="0070674D">
              <w:rPr>
                <w:sz w:val="26"/>
                <w:szCs w:val="26"/>
              </w:rPr>
              <w:t>О</w:t>
            </w:r>
            <w:r w:rsidR="009520BD" w:rsidRPr="0070674D">
              <w:rPr>
                <w:sz w:val="26"/>
                <w:szCs w:val="26"/>
              </w:rPr>
              <w:t xml:space="preserve"> проведении торгов на право заключения договоров купли-продажи муниципального</w:t>
            </w:r>
            <w:r w:rsidR="00801A27" w:rsidRPr="0070674D">
              <w:rPr>
                <w:sz w:val="26"/>
                <w:szCs w:val="26"/>
              </w:rPr>
              <w:t xml:space="preserve"> недвижимого имущества</w:t>
            </w:r>
            <w:r w:rsidR="009520BD" w:rsidRPr="0070674D">
              <w:rPr>
                <w:sz w:val="26"/>
                <w:szCs w:val="26"/>
              </w:rPr>
              <w:t xml:space="preserve"> </w:t>
            </w:r>
            <w:r w:rsidR="00881CF6" w:rsidRPr="0070674D">
              <w:rPr>
                <w:sz w:val="26"/>
                <w:szCs w:val="26"/>
              </w:rPr>
              <w:t>МО</w:t>
            </w:r>
            <w:r w:rsidR="0070674D" w:rsidRPr="0070674D">
              <w:rPr>
                <w:sz w:val="26"/>
                <w:szCs w:val="26"/>
              </w:rPr>
              <w:t xml:space="preserve"> </w:t>
            </w:r>
            <w:r w:rsidR="00801A27" w:rsidRPr="0070674D">
              <w:rPr>
                <w:sz w:val="26"/>
                <w:szCs w:val="26"/>
              </w:rPr>
              <w:t>Куйвозовское сельское поселение</w:t>
            </w:r>
            <w:r w:rsidR="001952A1" w:rsidRPr="0070674D">
              <w:rPr>
                <w:sz w:val="26"/>
                <w:szCs w:val="26"/>
              </w:rPr>
              <w:t>.</w:t>
            </w:r>
          </w:p>
          <w:p w:rsidR="00056A7B" w:rsidRPr="000D799D" w:rsidRDefault="00056A7B" w:rsidP="009A6B6E">
            <w:pPr>
              <w:widowControl w:val="0"/>
              <w:ind w:right="142" w:firstLine="709"/>
              <w:jc w:val="both"/>
              <w:rPr>
                <w:sz w:val="26"/>
                <w:szCs w:val="26"/>
              </w:rPr>
            </w:pPr>
            <w:r w:rsidRPr="000D799D">
              <w:rPr>
                <w:sz w:val="26"/>
                <w:szCs w:val="26"/>
              </w:rPr>
              <w:t xml:space="preserve">Собственник выставляемого на торги </w:t>
            </w:r>
            <w:r w:rsidR="00DB19C4">
              <w:rPr>
                <w:sz w:val="26"/>
                <w:szCs w:val="26"/>
              </w:rPr>
              <w:t>земельного участка</w:t>
            </w:r>
            <w:r w:rsidR="004364D5" w:rsidRPr="000D799D">
              <w:rPr>
                <w:sz w:val="26"/>
                <w:szCs w:val="26"/>
              </w:rPr>
              <w:t xml:space="preserve"> </w:t>
            </w:r>
            <w:r w:rsidRPr="000D799D">
              <w:rPr>
                <w:sz w:val="26"/>
                <w:szCs w:val="26"/>
              </w:rPr>
              <w:t>-</w:t>
            </w:r>
            <w:r w:rsidR="00612EA1" w:rsidRPr="000D799D">
              <w:rPr>
                <w:sz w:val="26"/>
                <w:szCs w:val="26"/>
              </w:rPr>
              <w:t xml:space="preserve"> муниципально</w:t>
            </w:r>
            <w:r w:rsidR="000B42E7" w:rsidRPr="000D799D">
              <w:rPr>
                <w:sz w:val="26"/>
                <w:szCs w:val="26"/>
              </w:rPr>
              <w:t>е</w:t>
            </w:r>
            <w:r w:rsidR="00612EA1" w:rsidRPr="000D799D">
              <w:rPr>
                <w:sz w:val="26"/>
                <w:szCs w:val="26"/>
              </w:rPr>
              <w:t xml:space="preserve"> образовани</w:t>
            </w:r>
            <w:r w:rsidR="000B42E7" w:rsidRPr="000D799D">
              <w:rPr>
                <w:sz w:val="26"/>
                <w:szCs w:val="26"/>
              </w:rPr>
              <w:t>е</w:t>
            </w:r>
            <w:r w:rsidR="00612EA1" w:rsidRPr="000D799D">
              <w:rPr>
                <w:sz w:val="26"/>
                <w:szCs w:val="26"/>
              </w:rPr>
              <w:t xml:space="preserve"> Куйвозовское сельское поселение Всеволожского муниципального района Ленинградской области. </w:t>
            </w:r>
          </w:p>
          <w:p w:rsidR="00056A7B" w:rsidRPr="000D799D" w:rsidRDefault="00056A7B" w:rsidP="009A6B6E">
            <w:pPr>
              <w:pStyle w:val="41"/>
              <w:spacing w:before="0" w:beforeAutospacing="0" w:after="0" w:afterAutospacing="0"/>
              <w:ind w:left="76" w:right="142" w:firstLine="644"/>
              <w:jc w:val="both"/>
              <w:rPr>
                <w:sz w:val="26"/>
                <w:szCs w:val="26"/>
              </w:rPr>
            </w:pPr>
            <w:r w:rsidRPr="000D799D">
              <w:rPr>
                <w:sz w:val="26"/>
                <w:szCs w:val="26"/>
              </w:rPr>
              <w:t xml:space="preserve">Организатор торгов (продавец) – администрация </w:t>
            </w:r>
            <w:r w:rsidR="00612EA1" w:rsidRPr="000D799D">
              <w:rPr>
                <w:sz w:val="26"/>
                <w:szCs w:val="26"/>
              </w:rPr>
              <w:t xml:space="preserve">муниципального образования Куйвозовское сельское поселение Всеволожского муниципального района Ленинградской области. </w:t>
            </w:r>
          </w:p>
          <w:p w:rsidR="00056A7B" w:rsidRPr="00EF5939" w:rsidRDefault="00056A7B" w:rsidP="009A6B6E">
            <w:pPr>
              <w:pStyle w:val="41"/>
              <w:spacing w:before="0" w:beforeAutospacing="0" w:after="0" w:afterAutospacing="0"/>
              <w:ind w:left="76" w:right="142" w:firstLine="644"/>
              <w:jc w:val="both"/>
              <w:rPr>
                <w:sz w:val="26"/>
                <w:szCs w:val="26"/>
              </w:rPr>
            </w:pPr>
            <w:r w:rsidRPr="00EF5939">
              <w:rPr>
                <w:sz w:val="26"/>
                <w:szCs w:val="26"/>
              </w:rPr>
              <w:t xml:space="preserve">Форма торгов (способ приватизации) - аукцион </w:t>
            </w:r>
            <w:r w:rsidR="00C52329" w:rsidRPr="00C52329">
              <w:rPr>
                <w:sz w:val="26"/>
                <w:szCs w:val="26"/>
              </w:rPr>
              <w:t>в электронной форме, открыт</w:t>
            </w:r>
            <w:r w:rsidR="00C52329">
              <w:rPr>
                <w:sz w:val="26"/>
                <w:szCs w:val="26"/>
              </w:rPr>
              <w:t>ый</w:t>
            </w:r>
            <w:r w:rsidR="00C52329" w:rsidRPr="00C52329">
              <w:rPr>
                <w:sz w:val="26"/>
                <w:szCs w:val="26"/>
              </w:rPr>
              <w:t xml:space="preserve"> по составу участников</w:t>
            </w:r>
            <w:r w:rsidRPr="00EF5939">
              <w:rPr>
                <w:sz w:val="26"/>
                <w:szCs w:val="26"/>
              </w:rPr>
              <w:t>.</w:t>
            </w:r>
          </w:p>
          <w:p w:rsidR="00E81EF1" w:rsidRPr="00EF5939" w:rsidRDefault="00E81EF1" w:rsidP="009A6B6E">
            <w:pPr>
              <w:widowControl w:val="0"/>
              <w:suppressAutoHyphens/>
              <w:ind w:right="142" w:firstLine="708"/>
              <w:jc w:val="both"/>
              <w:rPr>
                <w:sz w:val="26"/>
                <w:szCs w:val="26"/>
              </w:rPr>
            </w:pPr>
            <w:r w:rsidRPr="00EF5939">
              <w:rPr>
                <w:sz w:val="26"/>
                <w:szCs w:val="26"/>
              </w:rPr>
              <w:t xml:space="preserve">Начальная цена продажи </w:t>
            </w:r>
            <w:r w:rsidR="00DB19C4">
              <w:rPr>
                <w:sz w:val="26"/>
                <w:szCs w:val="26"/>
              </w:rPr>
              <w:t>земельного участка</w:t>
            </w:r>
            <w:r w:rsidRPr="00EF5939">
              <w:rPr>
                <w:sz w:val="26"/>
                <w:szCs w:val="26"/>
              </w:rPr>
              <w:t xml:space="preserve"> установлена в размере:</w:t>
            </w:r>
          </w:p>
          <w:p w:rsidR="006773C0" w:rsidRPr="00681663" w:rsidRDefault="006773C0" w:rsidP="006773C0">
            <w:pPr>
              <w:widowControl w:val="0"/>
              <w:suppressAutoHyphens/>
              <w:ind w:right="142" w:firstLine="708"/>
              <w:jc w:val="both"/>
              <w:rPr>
                <w:sz w:val="26"/>
                <w:szCs w:val="26"/>
              </w:rPr>
            </w:pPr>
            <w:r w:rsidRPr="00681663">
              <w:rPr>
                <w:sz w:val="26"/>
                <w:szCs w:val="26"/>
              </w:rPr>
              <w:lastRenderedPageBreak/>
              <w:t xml:space="preserve">лот № 1: </w:t>
            </w:r>
            <w:r w:rsidR="00392262" w:rsidRPr="00681663">
              <w:rPr>
                <w:sz w:val="26"/>
                <w:szCs w:val="26"/>
              </w:rPr>
              <w:t>3800000 (Три миллиона восемьсот тысяч) рублей 00 копеек</w:t>
            </w:r>
            <w:r w:rsidRPr="00681663">
              <w:rPr>
                <w:sz w:val="26"/>
                <w:szCs w:val="26"/>
              </w:rPr>
              <w:t>;</w:t>
            </w:r>
          </w:p>
          <w:p w:rsidR="006773C0" w:rsidRPr="00681663" w:rsidRDefault="006773C0" w:rsidP="006773C0">
            <w:pPr>
              <w:widowControl w:val="0"/>
              <w:suppressAutoHyphens/>
              <w:ind w:right="142" w:firstLine="708"/>
              <w:jc w:val="both"/>
              <w:rPr>
                <w:sz w:val="26"/>
                <w:szCs w:val="26"/>
              </w:rPr>
            </w:pPr>
            <w:r w:rsidRPr="00681663">
              <w:rPr>
                <w:sz w:val="26"/>
                <w:szCs w:val="26"/>
              </w:rPr>
              <w:t xml:space="preserve">дата начала приема заявок – </w:t>
            </w:r>
            <w:r w:rsidR="006D483E">
              <w:rPr>
                <w:sz w:val="26"/>
                <w:szCs w:val="26"/>
              </w:rPr>
              <w:t>20</w:t>
            </w:r>
            <w:r w:rsidRPr="00681663">
              <w:rPr>
                <w:sz w:val="26"/>
                <w:szCs w:val="26"/>
              </w:rPr>
              <w:t xml:space="preserve"> </w:t>
            </w:r>
            <w:r w:rsidR="00392262" w:rsidRPr="00681663">
              <w:rPr>
                <w:sz w:val="26"/>
                <w:szCs w:val="26"/>
              </w:rPr>
              <w:t>ию</w:t>
            </w:r>
            <w:r w:rsidRPr="00681663">
              <w:rPr>
                <w:sz w:val="26"/>
                <w:szCs w:val="26"/>
              </w:rPr>
              <w:t>ля 2023 года с 08 часов 00 минут (по московскому времени);</w:t>
            </w:r>
          </w:p>
          <w:p w:rsidR="006773C0" w:rsidRPr="00681663" w:rsidRDefault="006773C0" w:rsidP="006773C0">
            <w:pPr>
              <w:widowControl w:val="0"/>
              <w:suppressAutoHyphens/>
              <w:ind w:right="142" w:firstLine="708"/>
              <w:jc w:val="both"/>
              <w:rPr>
                <w:sz w:val="26"/>
                <w:szCs w:val="26"/>
              </w:rPr>
            </w:pPr>
            <w:r w:rsidRPr="00681663">
              <w:rPr>
                <w:sz w:val="26"/>
                <w:szCs w:val="26"/>
              </w:rPr>
              <w:t>место приема заявок: электронная площадка АО «Агентство по государственному заказу Республики Татарстан», владеющего сайтом в информационно-телекоммуникационной сети «Интернет» http://sale.zakazrf.ru/</w:t>
            </w:r>
          </w:p>
          <w:p w:rsidR="006773C0" w:rsidRPr="00681663" w:rsidRDefault="006773C0" w:rsidP="006773C0">
            <w:pPr>
              <w:widowControl w:val="0"/>
              <w:suppressAutoHyphens/>
              <w:ind w:right="142" w:firstLine="708"/>
              <w:jc w:val="both"/>
              <w:rPr>
                <w:sz w:val="26"/>
                <w:szCs w:val="26"/>
              </w:rPr>
            </w:pPr>
            <w:r w:rsidRPr="00681663">
              <w:rPr>
                <w:sz w:val="26"/>
                <w:szCs w:val="26"/>
              </w:rPr>
              <w:t xml:space="preserve">дата окончания приема заявок – </w:t>
            </w:r>
            <w:r w:rsidR="00392262" w:rsidRPr="00681663">
              <w:rPr>
                <w:sz w:val="26"/>
                <w:szCs w:val="26"/>
              </w:rPr>
              <w:t>21</w:t>
            </w:r>
            <w:r w:rsidRPr="00681663">
              <w:rPr>
                <w:sz w:val="26"/>
                <w:szCs w:val="26"/>
              </w:rPr>
              <w:t xml:space="preserve"> </w:t>
            </w:r>
            <w:r w:rsidR="00392262" w:rsidRPr="00681663">
              <w:rPr>
                <w:sz w:val="26"/>
                <w:szCs w:val="26"/>
              </w:rPr>
              <w:t>августа</w:t>
            </w:r>
            <w:r w:rsidRPr="00681663">
              <w:rPr>
                <w:sz w:val="26"/>
                <w:szCs w:val="26"/>
              </w:rPr>
              <w:t xml:space="preserve"> 2023 года в 17 часов 00 минут (по московскому времени);</w:t>
            </w:r>
          </w:p>
          <w:p w:rsidR="006773C0" w:rsidRPr="00681663" w:rsidRDefault="006773C0" w:rsidP="006773C0">
            <w:pPr>
              <w:widowControl w:val="0"/>
              <w:suppressAutoHyphens/>
              <w:ind w:right="142" w:firstLine="708"/>
              <w:jc w:val="both"/>
              <w:rPr>
                <w:sz w:val="26"/>
                <w:szCs w:val="26"/>
              </w:rPr>
            </w:pPr>
            <w:r w:rsidRPr="00681663">
              <w:rPr>
                <w:sz w:val="26"/>
                <w:szCs w:val="26"/>
              </w:rPr>
              <w:t xml:space="preserve">день рассмотрения заявок и документов претендентов и установления факта поступления задатка – </w:t>
            </w:r>
            <w:r w:rsidR="00681663" w:rsidRPr="00681663">
              <w:rPr>
                <w:sz w:val="26"/>
                <w:szCs w:val="26"/>
              </w:rPr>
              <w:t xml:space="preserve">24 августа 2023 </w:t>
            </w:r>
            <w:r w:rsidRPr="00681663">
              <w:rPr>
                <w:sz w:val="26"/>
                <w:szCs w:val="26"/>
              </w:rPr>
              <w:t>г.</w:t>
            </w:r>
          </w:p>
          <w:p w:rsidR="006773C0" w:rsidRPr="00681663" w:rsidRDefault="006773C0" w:rsidP="006773C0">
            <w:pPr>
              <w:widowControl w:val="0"/>
              <w:suppressAutoHyphens/>
              <w:ind w:right="142" w:firstLine="708"/>
              <w:jc w:val="both"/>
              <w:rPr>
                <w:sz w:val="26"/>
                <w:szCs w:val="26"/>
              </w:rPr>
            </w:pPr>
            <w:r w:rsidRPr="00681663">
              <w:rPr>
                <w:sz w:val="26"/>
                <w:szCs w:val="26"/>
              </w:rPr>
              <w:t>дата и время проведения аукциона:</w:t>
            </w:r>
          </w:p>
          <w:p w:rsidR="006773C0" w:rsidRPr="006773C0" w:rsidRDefault="006773C0" w:rsidP="006773C0">
            <w:pPr>
              <w:widowControl w:val="0"/>
              <w:suppressAutoHyphens/>
              <w:ind w:right="142" w:firstLine="708"/>
              <w:jc w:val="both"/>
              <w:rPr>
                <w:sz w:val="26"/>
                <w:szCs w:val="26"/>
              </w:rPr>
            </w:pPr>
            <w:r w:rsidRPr="00681663">
              <w:rPr>
                <w:sz w:val="26"/>
                <w:szCs w:val="26"/>
              </w:rPr>
              <w:t xml:space="preserve">лот № 1: </w:t>
            </w:r>
            <w:r w:rsidR="00681663" w:rsidRPr="00681663">
              <w:rPr>
                <w:sz w:val="26"/>
                <w:szCs w:val="26"/>
              </w:rPr>
              <w:t xml:space="preserve">25 августа 2023 </w:t>
            </w:r>
            <w:r w:rsidRPr="00681663">
              <w:rPr>
                <w:sz w:val="26"/>
                <w:szCs w:val="26"/>
              </w:rPr>
              <w:t>года, 10 часов 00 минут (по московскому времени);</w:t>
            </w:r>
          </w:p>
          <w:p w:rsidR="006773C0" w:rsidRDefault="006773C0" w:rsidP="006773C0">
            <w:pPr>
              <w:widowControl w:val="0"/>
              <w:suppressAutoHyphens/>
              <w:ind w:right="142" w:firstLine="709"/>
              <w:jc w:val="both"/>
              <w:rPr>
                <w:sz w:val="26"/>
                <w:szCs w:val="26"/>
              </w:rPr>
            </w:pPr>
            <w:r w:rsidRPr="006773C0">
              <w:rPr>
                <w:sz w:val="26"/>
                <w:szCs w:val="26"/>
              </w:rPr>
              <w:t xml:space="preserve">место </w:t>
            </w:r>
            <w:r w:rsidR="00E05DD0">
              <w:rPr>
                <w:sz w:val="26"/>
                <w:szCs w:val="26"/>
              </w:rPr>
              <w:t>проведения</w:t>
            </w:r>
            <w:r w:rsidRPr="006773C0">
              <w:rPr>
                <w:sz w:val="26"/>
                <w:szCs w:val="26"/>
              </w:rPr>
              <w:t xml:space="preserve"> аукциона в электронной форме: электронная площадка АО «Агентство по государственному заказу Республики Татарстан», владеющего сайтом в информационно-телекоммуникационной сети «Интернет» </w:t>
            </w:r>
            <w:hyperlink r:id="rId8" w:history="1">
              <w:r w:rsidRPr="00B85D04">
                <w:rPr>
                  <w:rStyle w:val="ac"/>
                  <w:sz w:val="26"/>
                  <w:szCs w:val="26"/>
                </w:rPr>
                <w:t>http://sale.zakazrf.ru/</w:t>
              </w:r>
            </w:hyperlink>
            <w:r w:rsidRPr="006773C0">
              <w:rPr>
                <w:sz w:val="26"/>
                <w:szCs w:val="26"/>
              </w:rPr>
              <w:t>.</w:t>
            </w:r>
          </w:p>
          <w:p w:rsidR="00345F03" w:rsidRPr="00345F03" w:rsidRDefault="00345F03" w:rsidP="00345F03">
            <w:pPr>
              <w:widowControl w:val="0"/>
              <w:suppressAutoHyphens/>
              <w:ind w:right="142" w:firstLine="709"/>
              <w:jc w:val="both"/>
              <w:rPr>
                <w:sz w:val="26"/>
                <w:szCs w:val="26"/>
              </w:rPr>
            </w:pPr>
            <w:r w:rsidRPr="00345F03">
              <w:rPr>
                <w:sz w:val="26"/>
                <w:szCs w:val="26"/>
              </w:rPr>
              <w:t xml:space="preserve">В ходе проведения аукциона участники аукциона подают предложения о цене предмета аукциона в соответствии со следующими требованиями: </w:t>
            </w:r>
          </w:p>
          <w:p w:rsidR="00345F03" w:rsidRPr="00345F03" w:rsidRDefault="00345F03" w:rsidP="00345F03">
            <w:pPr>
              <w:widowControl w:val="0"/>
              <w:suppressAutoHyphens/>
              <w:ind w:right="142" w:firstLine="709"/>
              <w:jc w:val="both"/>
              <w:rPr>
                <w:sz w:val="26"/>
                <w:szCs w:val="26"/>
              </w:rPr>
            </w:pPr>
            <w:r w:rsidRPr="00345F03">
              <w:rPr>
                <w:sz w:val="26"/>
                <w:szCs w:val="26"/>
              </w:rPr>
              <w:t xml:space="preserve">1) предложение о цене предмета аукциона увеличивает текущее максимальное предложение о цене предмета аукциона на величину "шага аукциона"; </w:t>
            </w:r>
          </w:p>
          <w:p w:rsidR="00345F03" w:rsidRPr="00345F03" w:rsidRDefault="00345F03" w:rsidP="00345F03">
            <w:pPr>
              <w:widowControl w:val="0"/>
              <w:suppressAutoHyphens/>
              <w:ind w:right="142" w:firstLine="709"/>
              <w:jc w:val="both"/>
              <w:rPr>
                <w:sz w:val="26"/>
                <w:szCs w:val="26"/>
              </w:rPr>
            </w:pPr>
            <w:r w:rsidRPr="00345F03">
              <w:rPr>
                <w:sz w:val="26"/>
                <w:szCs w:val="26"/>
              </w:rPr>
              <w:t xml:space="preserve">2) участник аукциона не вправе подать предложение о цене предмета аукциона в случае, если текущее максимальное предложение о цене предмета аукциона подано таким участником аукциона. </w:t>
            </w:r>
          </w:p>
          <w:p w:rsidR="00E05DD0" w:rsidRPr="00E05DD0" w:rsidRDefault="00E05DD0" w:rsidP="006773C0">
            <w:pPr>
              <w:widowControl w:val="0"/>
              <w:suppressAutoHyphens/>
              <w:ind w:right="142" w:firstLine="709"/>
              <w:jc w:val="both"/>
              <w:rPr>
                <w:sz w:val="26"/>
                <w:szCs w:val="26"/>
              </w:rPr>
            </w:pPr>
            <w:r w:rsidRPr="00E05DD0">
              <w:rPr>
                <w:sz w:val="26"/>
                <w:szCs w:val="26"/>
              </w:rPr>
              <w:t>Время ожидания предложения участника электронного аукциона о цене предмета аукциона составляет десять минут. При поступлении предложения участника электронного аукциона о повышении цены предмета аукциона время, оставшееся до истечения указанного срока, обновляется до десяти минут. Если в течение указанного времени ни одного предложения о более высокой цене предмета аукциона не поступило, электронный аукцион завершается.</w:t>
            </w:r>
          </w:p>
          <w:p w:rsidR="00B03FD7" w:rsidRPr="00B03FD7" w:rsidRDefault="00B03FD7" w:rsidP="006773C0">
            <w:pPr>
              <w:widowControl w:val="0"/>
              <w:suppressAutoHyphens/>
              <w:ind w:right="142" w:firstLine="709"/>
              <w:jc w:val="both"/>
              <w:rPr>
                <w:sz w:val="26"/>
                <w:szCs w:val="26"/>
              </w:rPr>
            </w:pPr>
            <w:r w:rsidRPr="00334805">
              <w:rPr>
                <w:sz w:val="26"/>
                <w:szCs w:val="26"/>
              </w:rPr>
              <w:t xml:space="preserve">Определить размер задатка, который перечисляется оператору электронной площадки </w:t>
            </w:r>
            <w:r w:rsidR="004A57C8" w:rsidRPr="00334805">
              <w:rPr>
                <w:sz w:val="26"/>
                <w:szCs w:val="26"/>
              </w:rPr>
              <w:t>АО «Агентство по государственному заказу Республики Татарстан»</w:t>
            </w:r>
            <w:r w:rsidRPr="00B03FD7">
              <w:rPr>
                <w:sz w:val="26"/>
                <w:szCs w:val="26"/>
              </w:rPr>
              <w:t>:</w:t>
            </w:r>
          </w:p>
          <w:p w:rsidR="00681663" w:rsidRDefault="00B03FD7" w:rsidP="00EB36DA">
            <w:pPr>
              <w:widowControl w:val="0"/>
              <w:suppressAutoHyphens/>
              <w:ind w:right="142" w:firstLine="709"/>
              <w:jc w:val="both"/>
              <w:rPr>
                <w:sz w:val="26"/>
                <w:szCs w:val="26"/>
              </w:rPr>
            </w:pPr>
            <w:r w:rsidRPr="00B03FD7">
              <w:rPr>
                <w:sz w:val="26"/>
                <w:szCs w:val="26"/>
              </w:rPr>
              <w:t xml:space="preserve">лот № 1: </w:t>
            </w:r>
            <w:r w:rsidR="00681663" w:rsidRPr="00681663">
              <w:rPr>
                <w:sz w:val="26"/>
                <w:szCs w:val="26"/>
              </w:rPr>
              <w:t>3800000 (Три миллиона восемьсот тысяч) рублей 00 копеек</w:t>
            </w:r>
          </w:p>
          <w:p w:rsidR="00AB7ACD" w:rsidRDefault="00E05DD0" w:rsidP="00EB36DA">
            <w:pPr>
              <w:widowControl w:val="0"/>
              <w:suppressAutoHyphens/>
              <w:ind w:right="142" w:firstLine="709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 следующим реквизитам:</w:t>
            </w:r>
          </w:p>
          <w:p w:rsidR="0056469D" w:rsidRDefault="0056469D" w:rsidP="0056469D">
            <w:pPr>
              <w:spacing w:line="360" w:lineRule="auto"/>
              <w:ind w:firstLine="567"/>
              <w:jc w:val="both"/>
            </w:pPr>
          </w:p>
          <w:tbl>
            <w:tblPr>
              <w:tblW w:w="9619" w:type="dxa"/>
              <w:tblInd w:w="15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430"/>
              <w:gridCol w:w="1335"/>
              <w:gridCol w:w="127"/>
              <w:gridCol w:w="1213"/>
              <w:gridCol w:w="778"/>
              <w:gridCol w:w="176"/>
              <w:gridCol w:w="596"/>
              <w:gridCol w:w="1283"/>
              <w:gridCol w:w="2681"/>
            </w:tblGrid>
            <w:tr w:rsidR="0056469D" w:rsidRPr="00593653" w:rsidTr="0056469D">
              <w:trPr>
                <w:trHeight w:val="260"/>
              </w:trPr>
              <w:tc>
                <w:tcPr>
                  <w:tcW w:w="276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:rsidR="0056469D" w:rsidRPr="00593653" w:rsidRDefault="0056469D" w:rsidP="00324D6B">
                  <w:pPr>
                    <w:framePr w:hSpace="180" w:wrap="around" w:vAnchor="page" w:hAnchor="margin" w:x="-284" w:y="751"/>
                    <w:rPr>
                      <w:rFonts w:ascii="Arial" w:hAnsi="Arial" w:cs="Arial"/>
                    </w:rPr>
                  </w:pPr>
                  <w:r w:rsidRPr="00593653">
                    <w:rPr>
                      <w:rFonts w:ascii="Arial" w:hAnsi="Arial" w:cs="Arial"/>
                    </w:rPr>
                    <w:t>ИНН 1655391893</w:t>
                  </w:r>
                </w:p>
              </w:tc>
              <w:tc>
                <w:tcPr>
                  <w:tcW w:w="2118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:rsidR="0056469D" w:rsidRPr="00593653" w:rsidRDefault="0056469D" w:rsidP="00324D6B">
                  <w:pPr>
                    <w:framePr w:hSpace="180" w:wrap="around" w:vAnchor="page" w:hAnchor="margin" w:x="-284" w:y="751"/>
                    <w:rPr>
                      <w:rFonts w:ascii="Arial" w:hAnsi="Arial" w:cs="Arial"/>
                    </w:rPr>
                  </w:pPr>
                  <w:r w:rsidRPr="00593653">
                    <w:rPr>
                      <w:rFonts w:ascii="Arial" w:hAnsi="Arial" w:cs="Arial"/>
                    </w:rPr>
                    <w:t>КПП 165501001</w:t>
                  </w:r>
                </w:p>
              </w:tc>
              <w:tc>
                <w:tcPr>
                  <w:tcW w:w="772" w:type="dxa"/>
                  <w:gridSpan w:val="2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56469D" w:rsidRPr="00593653" w:rsidRDefault="0056469D" w:rsidP="00324D6B">
                  <w:pPr>
                    <w:framePr w:hSpace="180" w:wrap="around" w:vAnchor="page" w:hAnchor="margin" w:x="-284" w:y="751"/>
                    <w:rPr>
                      <w:rFonts w:ascii="Arial" w:hAnsi="Arial" w:cs="Arial"/>
                    </w:rPr>
                  </w:pPr>
                  <w:r w:rsidRPr="00593653">
                    <w:rPr>
                      <w:rFonts w:ascii="Arial" w:hAnsi="Arial" w:cs="Arial"/>
                    </w:rPr>
                    <w:t> </w:t>
                  </w:r>
                </w:p>
              </w:tc>
              <w:tc>
                <w:tcPr>
                  <w:tcW w:w="3964" w:type="dxa"/>
                  <w:gridSpan w:val="2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56469D" w:rsidRPr="00593653" w:rsidRDefault="0056469D" w:rsidP="00324D6B">
                  <w:pPr>
                    <w:framePr w:hSpace="180" w:wrap="around" w:vAnchor="page" w:hAnchor="margin" w:x="-284" w:y="751"/>
                    <w:rPr>
                      <w:rFonts w:ascii="Arial" w:hAnsi="Arial" w:cs="Arial"/>
                    </w:rPr>
                  </w:pPr>
                  <w:r w:rsidRPr="00593653">
                    <w:rPr>
                      <w:rFonts w:ascii="Arial" w:hAnsi="Arial" w:cs="Arial"/>
                    </w:rPr>
                    <w:t> </w:t>
                  </w:r>
                </w:p>
              </w:tc>
            </w:tr>
            <w:tr w:rsidR="0056469D" w:rsidRPr="00593653" w:rsidTr="0056469D">
              <w:trPr>
                <w:trHeight w:val="260"/>
              </w:trPr>
              <w:tc>
                <w:tcPr>
                  <w:tcW w:w="276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56469D" w:rsidRPr="00593653" w:rsidRDefault="0056469D" w:rsidP="00324D6B">
                  <w:pPr>
                    <w:framePr w:hSpace="180" w:wrap="around" w:vAnchor="page" w:hAnchor="margin" w:x="-284" w:y="751"/>
                    <w:rPr>
                      <w:rFonts w:ascii="Arial" w:hAnsi="Arial" w:cs="Arial"/>
                    </w:rPr>
                  </w:pPr>
                  <w:r w:rsidRPr="00593653">
                    <w:rPr>
                      <w:rFonts w:ascii="Arial" w:hAnsi="Arial" w:cs="Arial"/>
                    </w:rPr>
                    <w:t>Получатель</w:t>
                  </w:r>
                </w:p>
              </w:tc>
              <w:tc>
                <w:tcPr>
                  <w:tcW w:w="2118" w:type="dxa"/>
                  <w:gridSpan w:val="3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56469D" w:rsidRPr="00593653" w:rsidRDefault="0056469D" w:rsidP="00324D6B">
                  <w:pPr>
                    <w:framePr w:hSpace="180" w:wrap="around" w:vAnchor="page" w:hAnchor="margin" w:x="-284" w:y="751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76" w:type="dxa"/>
                  <w:tcBorders>
                    <w:top w:val="nil"/>
                    <w:left w:val="single" w:sz="4" w:space="0" w:color="auto"/>
                    <w:bottom w:val="nil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56469D" w:rsidRPr="00593653" w:rsidRDefault="0056469D" w:rsidP="00324D6B">
                  <w:pPr>
                    <w:framePr w:hSpace="180" w:wrap="around" w:vAnchor="page" w:hAnchor="margin" w:x="-284" w:y="751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596" w:type="dxa"/>
                  <w:tcBorders>
                    <w:top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56469D" w:rsidRPr="00593653" w:rsidRDefault="0056469D" w:rsidP="00324D6B">
                  <w:pPr>
                    <w:framePr w:hSpace="180" w:wrap="around" w:vAnchor="page" w:hAnchor="margin" w:x="-284" w:y="751"/>
                    <w:rPr>
                      <w:rFonts w:ascii="Arial" w:hAnsi="Arial" w:cs="Arial"/>
                    </w:rPr>
                  </w:pPr>
                  <w:r w:rsidRPr="00593653">
                    <w:rPr>
                      <w:rFonts w:ascii="Arial" w:hAnsi="Arial" w:cs="Arial"/>
                    </w:rPr>
                    <w:t> </w:t>
                  </w:r>
                </w:p>
              </w:tc>
              <w:tc>
                <w:tcPr>
                  <w:tcW w:w="3964" w:type="dxa"/>
                  <w:gridSpan w:val="2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56469D" w:rsidRPr="00593653" w:rsidRDefault="0056469D" w:rsidP="00324D6B">
                  <w:pPr>
                    <w:framePr w:hSpace="180" w:wrap="around" w:vAnchor="page" w:hAnchor="margin" w:x="-284" w:y="751"/>
                    <w:rPr>
                      <w:rFonts w:ascii="Arial" w:hAnsi="Arial" w:cs="Arial"/>
                    </w:rPr>
                  </w:pPr>
                </w:p>
              </w:tc>
            </w:tr>
            <w:tr w:rsidR="0056469D" w:rsidRPr="00593653" w:rsidTr="0056469D">
              <w:trPr>
                <w:trHeight w:val="428"/>
              </w:trPr>
              <w:tc>
                <w:tcPr>
                  <w:tcW w:w="4883" w:type="dxa"/>
                  <w:gridSpan w:val="5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:rsidR="0056469D" w:rsidRPr="00593653" w:rsidRDefault="0056469D" w:rsidP="00324D6B">
                  <w:pPr>
                    <w:framePr w:hSpace="180" w:wrap="around" w:vAnchor="page" w:hAnchor="margin" w:x="-284" w:y="751"/>
                    <w:rPr>
                      <w:rFonts w:ascii="Arial" w:hAnsi="Arial" w:cs="Arial"/>
                      <w:b/>
                    </w:rPr>
                  </w:pPr>
                  <w:r w:rsidRPr="00593653">
                    <w:rPr>
                      <w:rFonts w:ascii="Arial" w:hAnsi="Arial" w:cs="Arial"/>
                      <w:b/>
                    </w:rPr>
                    <w:t>АО "АГЗРТ"</w:t>
                  </w:r>
                </w:p>
              </w:tc>
              <w:tc>
                <w:tcPr>
                  <w:tcW w:w="77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:rsidR="0056469D" w:rsidRPr="00593653" w:rsidRDefault="0056469D" w:rsidP="00324D6B">
                  <w:pPr>
                    <w:framePr w:hSpace="180" w:wrap="around" w:vAnchor="page" w:hAnchor="margin" w:x="-284" w:y="751"/>
                    <w:jc w:val="center"/>
                    <w:rPr>
                      <w:rFonts w:ascii="Arial" w:hAnsi="Arial" w:cs="Arial"/>
                    </w:rPr>
                  </w:pPr>
                  <w:r w:rsidRPr="00593653">
                    <w:rPr>
                      <w:rFonts w:ascii="Arial" w:hAnsi="Arial" w:cs="Arial"/>
                    </w:rPr>
                    <w:t>Сч. №</w:t>
                  </w:r>
                </w:p>
              </w:tc>
              <w:tc>
                <w:tcPr>
                  <w:tcW w:w="396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:rsidR="0056469D" w:rsidRPr="00593653" w:rsidRDefault="0056469D" w:rsidP="00324D6B">
                  <w:pPr>
                    <w:framePr w:hSpace="180" w:wrap="around" w:vAnchor="page" w:hAnchor="margin" w:x="-284" w:y="751"/>
                    <w:rPr>
                      <w:rFonts w:ascii="Arial" w:hAnsi="Arial" w:cs="Arial"/>
                      <w:u w:val="single"/>
                    </w:rPr>
                  </w:pPr>
                  <w:r w:rsidRPr="00593653">
                    <w:rPr>
                      <w:rFonts w:ascii="Arial" w:hAnsi="Arial" w:cs="Arial"/>
                      <w:u w:val="single"/>
                    </w:rPr>
                    <w:t> </w:t>
                  </w:r>
                  <w:r>
                    <w:rPr>
                      <w:rFonts w:ascii="Arial" w:hAnsi="Arial" w:cs="Arial"/>
                      <w:u w:val="single"/>
                    </w:rPr>
                    <w:t>40602810900028010693</w:t>
                  </w:r>
                </w:p>
              </w:tc>
            </w:tr>
            <w:tr w:rsidR="0056469D" w:rsidRPr="00593653" w:rsidTr="0056469D">
              <w:trPr>
                <w:trHeight w:val="260"/>
              </w:trPr>
              <w:tc>
                <w:tcPr>
                  <w:tcW w:w="4883" w:type="dxa"/>
                  <w:gridSpan w:val="5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56469D" w:rsidRPr="00593653" w:rsidRDefault="0056469D" w:rsidP="00324D6B">
                  <w:pPr>
                    <w:framePr w:hSpace="180" w:wrap="around" w:vAnchor="page" w:hAnchor="margin" w:x="-284" w:y="751"/>
                    <w:rPr>
                      <w:rFonts w:ascii="Arial" w:hAnsi="Arial" w:cs="Arial"/>
                    </w:rPr>
                  </w:pPr>
                  <w:r w:rsidRPr="00593653">
                    <w:rPr>
                      <w:rFonts w:ascii="Arial" w:hAnsi="Arial" w:cs="Arial"/>
                    </w:rPr>
                    <w:t xml:space="preserve">Банк получателя        </w:t>
                  </w:r>
                </w:p>
              </w:tc>
              <w:tc>
                <w:tcPr>
                  <w:tcW w:w="176" w:type="dxa"/>
                  <w:tcBorders>
                    <w:top w:val="nil"/>
                    <w:left w:val="single" w:sz="4" w:space="0" w:color="auto"/>
                    <w:bottom w:val="nil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56469D" w:rsidRPr="00593653" w:rsidRDefault="0056469D" w:rsidP="00324D6B">
                  <w:pPr>
                    <w:framePr w:hSpace="180" w:wrap="around" w:vAnchor="page" w:hAnchor="margin" w:x="-284" w:y="751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596" w:type="dxa"/>
                  <w:tcBorders>
                    <w:top w:val="nil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:rsidR="0056469D" w:rsidRPr="00593653" w:rsidRDefault="0056469D" w:rsidP="00324D6B">
                  <w:pPr>
                    <w:framePr w:hSpace="180" w:wrap="around" w:vAnchor="page" w:hAnchor="margin" w:x="-284" w:y="751"/>
                    <w:jc w:val="center"/>
                    <w:rPr>
                      <w:rFonts w:ascii="Arial" w:hAnsi="Arial" w:cs="Arial"/>
                    </w:rPr>
                  </w:pPr>
                  <w:r w:rsidRPr="00593653">
                    <w:rPr>
                      <w:rFonts w:ascii="Arial" w:hAnsi="Arial" w:cs="Arial"/>
                    </w:rPr>
                    <w:t>БИК</w:t>
                  </w:r>
                </w:p>
              </w:tc>
              <w:tc>
                <w:tcPr>
                  <w:tcW w:w="3964" w:type="dxa"/>
                  <w:gridSpan w:val="2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:rsidR="0056469D" w:rsidRPr="00593653" w:rsidRDefault="0056469D" w:rsidP="00324D6B">
                  <w:pPr>
                    <w:framePr w:hSpace="180" w:wrap="around" w:vAnchor="page" w:hAnchor="margin" w:x="-284" w:y="751"/>
                    <w:rPr>
                      <w:rFonts w:ascii="Arial" w:hAnsi="Arial" w:cs="Arial"/>
                      <w:u w:val="single"/>
                    </w:rPr>
                  </w:pPr>
                  <w:r w:rsidRPr="00593653">
                    <w:rPr>
                      <w:rFonts w:ascii="Arial" w:hAnsi="Arial" w:cs="Arial"/>
                      <w:u w:val="single"/>
                    </w:rPr>
                    <w:t>  049205805  </w:t>
                  </w:r>
                </w:p>
              </w:tc>
            </w:tr>
            <w:tr w:rsidR="0056469D" w:rsidRPr="00593653" w:rsidTr="0056469D">
              <w:trPr>
                <w:trHeight w:val="260"/>
              </w:trPr>
              <w:tc>
                <w:tcPr>
                  <w:tcW w:w="4883" w:type="dxa"/>
                  <w:gridSpan w:val="5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:rsidR="0056469D" w:rsidRPr="00593653" w:rsidRDefault="0056469D" w:rsidP="00324D6B">
                  <w:pPr>
                    <w:framePr w:hSpace="180" w:wrap="around" w:vAnchor="page" w:hAnchor="margin" w:x="-284" w:y="751"/>
                    <w:rPr>
                      <w:rFonts w:ascii="Arial" w:hAnsi="Arial" w:cs="Arial"/>
                    </w:rPr>
                  </w:pPr>
                  <w:r w:rsidRPr="00593653">
                    <w:rPr>
                      <w:rFonts w:ascii="Arial" w:hAnsi="Arial" w:cs="Arial"/>
                    </w:rPr>
                    <w:t>ПАО "АК БАРС" БАНК г. Казань</w:t>
                  </w:r>
                </w:p>
              </w:tc>
              <w:tc>
                <w:tcPr>
                  <w:tcW w:w="77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:rsidR="0056469D" w:rsidRPr="00593653" w:rsidRDefault="0056469D" w:rsidP="00324D6B">
                  <w:pPr>
                    <w:framePr w:hSpace="180" w:wrap="around" w:vAnchor="page" w:hAnchor="margin" w:x="-284" w:y="751"/>
                    <w:jc w:val="center"/>
                    <w:rPr>
                      <w:rFonts w:ascii="Arial" w:hAnsi="Arial" w:cs="Arial"/>
                    </w:rPr>
                  </w:pPr>
                  <w:r w:rsidRPr="00593653">
                    <w:rPr>
                      <w:rFonts w:ascii="Arial" w:hAnsi="Arial" w:cs="Arial"/>
                    </w:rPr>
                    <w:t>Сч. №</w:t>
                  </w:r>
                </w:p>
              </w:tc>
              <w:tc>
                <w:tcPr>
                  <w:tcW w:w="396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:rsidR="0056469D" w:rsidRPr="00593653" w:rsidRDefault="0056469D" w:rsidP="00324D6B">
                  <w:pPr>
                    <w:framePr w:hSpace="180" w:wrap="around" w:vAnchor="page" w:hAnchor="margin" w:x="-284" w:y="751"/>
                    <w:rPr>
                      <w:rFonts w:ascii="Arial" w:hAnsi="Arial" w:cs="Arial"/>
                      <w:u w:val="single"/>
                    </w:rPr>
                  </w:pPr>
                  <w:r w:rsidRPr="00593653">
                    <w:rPr>
                      <w:rFonts w:ascii="Arial" w:hAnsi="Arial" w:cs="Arial"/>
                      <w:u w:val="single"/>
                    </w:rPr>
                    <w:t>  30101810000000000805  </w:t>
                  </w:r>
                </w:p>
              </w:tc>
            </w:tr>
            <w:tr w:rsidR="0056469D" w:rsidRPr="00593653" w:rsidTr="0056469D">
              <w:trPr>
                <w:trHeight w:val="229"/>
              </w:trPr>
              <w:tc>
                <w:tcPr>
                  <w:tcW w:w="143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:rsidR="0056469D" w:rsidRPr="00593653" w:rsidRDefault="0056469D" w:rsidP="00324D6B">
                  <w:pPr>
                    <w:framePr w:hSpace="180" w:wrap="around" w:vAnchor="page" w:hAnchor="margin" w:x="-284" w:y="751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46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:rsidR="0056469D" w:rsidRPr="00593653" w:rsidRDefault="0056469D" w:rsidP="00324D6B">
                  <w:pPr>
                    <w:framePr w:hSpace="180" w:wrap="around" w:vAnchor="page" w:hAnchor="margin" w:x="-284" w:y="751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2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:rsidR="0056469D" w:rsidRPr="00593653" w:rsidRDefault="0056469D" w:rsidP="00324D6B">
                  <w:pPr>
                    <w:framePr w:hSpace="180" w:wrap="around" w:vAnchor="page" w:hAnchor="margin" w:x="-284" w:y="751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778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:rsidR="0056469D" w:rsidRPr="00593653" w:rsidRDefault="0056469D" w:rsidP="00324D6B">
                  <w:pPr>
                    <w:framePr w:hSpace="180" w:wrap="around" w:vAnchor="page" w:hAnchor="margin" w:x="-284" w:y="751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772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:rsidR="0056469D" w:rsidRPr="00593653" w:rsidRDefault="0056469D" w:rsidP="00324D6B">
                  <w:pPr>
                    <w:framePr w:hSpace="180" w:wrap="around" w:vAnchor="page" w:hAnchor="margin" w:x="-284" w:y="751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2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:rsidR="0056469D" w:rsidRPr="00593653" w:rsidRDefault="0056469D" w:rsidP="00324D6B">
                  <w:pPr>
                    <w:framePr w:hSpace="180" w:wrap="around" w:vAnchor="page" w:hAnchor="margin" w:x="-284" w:y="751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:rsidR="0056469D" w:rsidRPr="00593653" w:rsidRDefault="0056469D" w:rsidP="00324D6B">
                  <w:pPr>
                    <w:framePr w:hSpace="180" w:wrap="around" w:vAnchor="page" w:hAnchor="margin" w:x="-284" w:y="751"/>
                    <w:jc w:val="center"/>
                    <w:rPr>
                      <w:rFonts w:ascii="Arial" w:hAnsi="Arial" w:cs="Arial"/>
                    </w:rPr>
                  </w:pPr>
                </w:p>
              </w:tc>
            </w:tr>
            <w:tr w:rsidR="0056469D" w:rsidRPr="00593653" w:rsidTr="0056469D">
              <w:trPr>
                <w:trHeight w:val="229"/>
              </w:trPr>
              <w:tc>
                <w:tcPr>
                  <w:tcW w:w="9619" w:type="dxa"/>
                  <w:gridSpan w:val="9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:rsidR="0056469D" w:rsidRPr="000B0620" w:rsidRDefault="0056469D" w:rsidP="00324D6B">
                  <w:pPr>
                    <w:framePr w:hSpace="180" w:wrap="around" w:vAnchor="page" w:hAnchor="margin" w:x="-284" w:y="751"/>
                    <w:rPr>
                      <w:rFonts w:ascii="Arial" w:hAnsi="Arial" w:cs="Arial"/>
                      <w:b/>
                    </w:rPr>
                  </w:pPr>
                  <w:r w:rsidRPr="000B0620">
                    <w:rPr>
                      <w:rFonts w:ascii="Arial" w:hAnsi="Arial" w:cs="Arial"/>
                      <w:b/>
                    </w:rPr>
                    <w:t>Назначение платежа</w:t>
                  </w:r>
                </w:p>
                <w:p w:rsidR="0056469D" w:rsidRPr="00593653" w:rsidRDefault="0056469D" w:rsidP="00324D6B">
                  <w:pPr>
                    <w:framePr w:hSpace="180" w:wrap="around" w:vAnchor="page" w:hAnchor="margin" w:x="-284" w:y="751"/>
                    <w:rPr>
                      <w:rFonts w:ascii="Arial" w:hAnsi="Arial" w:cs="Arial"/>
                    </w:rPr>
                  </w:pPr>
                  <w:r w:rsidRPr="00C31641">
                    <w:rPr>
                      <w:rFonts w:ascii="Arial" w:hAnsi="Arial" w:cs="Arial"/>
                    </w:rPr>
                    <w:t xml:space="preserve">Пополнение виртуального счета по площадке sale.zakazrf.ru счет № </w:t>
                  </w:r>
                  <w:r>
                    <w:rPr>
                      <w:rFonts w:ascii="Arial" w:hAnsi="Arial" w:cs="Arial"/>
                    </w:rPr>
                    <w:t>__</w:t>
                  </w:r>
                  <w:r w:rsidRPr="00C31641">
                    <w:rPr>
                      <w:rFonts w:ascii="Arial" w:hAnsi="Arial" w:cs="Arial"/>
                    </w:rPr>
                    <w:t>.</w:t>
                  </w:r>
                  <w:r>
                    <w:rPr>
                      <w:rFonts w:ascii="Arial" w:hAnsi="Arial" w:cs="Arial"/>
                    </w:rPr>
                    <w:t>______</w:t>
                  </w:r>
                  <w:r w:rsidRPr="00C31641">
                    <w:rPr>
                      <w:rFonts w:ascii="Arial" w:hAnsi="Arial" w:cs="Arial"/>
                    </w:rPr>
                    <w:t>.</w:t>
                  </w:r>
                  <w:r>
                    <w:rPr>
                      <w:rFonts w:ascii="Arial" w:hAnsi="Arial" w:cs="Arial"/>
                    </w:rPr>
                    <w:t>______</w:t>
                  </w:r>
                  <w:r w:rsidRPr="00C31641">
                    <w:rPr>
                      <w:rFonts w:ascii="Arial" w:hAnsi="Arial" w:cs="Arial"/>
                    </w:rPr>
                    <w:t>-VA. НДС не облагается.</w:t>
                  </w:r>
                </w:p>
              </w:tc>
            </w:tr>
          </w:tbl>
          <w:p w:rsidR="0056469D" w:rsidRDefault="0056469D" w:rsidP="0056469D">
            <w:pPr>
              <w:ind w:firstLine="709"/>
              <w:jc w:val="both"/>
              <w:rPr>
                <w:sz w:val="26"/>
                <w:szCs w:val="26"/>
              </w:rPr>
            </w:pPr>
            <w:r w:rsidRPr="0056469D">
              <w:rPr>
                <w:sz w:val="26"/>
                <w:szCs w:val="26"/>
              </w:rPr>
              <w:t>Платеж без указанного виртуального счета будет возвращаться на счет, с которого был принят, без зачисления. Номер виртуального счета присваивается после регистрации участника.</w:t>
            </w:r>
          </w:p>
          <w:p w:rsidR="00CC5EB6" w:rsidRDefault="00CC5EB6" w:rsidP="0056469D">
            <w:pPr>
              <w:ind w:firstLine="709"/>
              <w:jc w:val="both"/>
              <w:rPr>
                <w:sz w:val="26"/>
                <w:szCs w:val="26"/>
              </w:rPr>
            </w:pPr>
            <w:r w:rsidRPr="00CC5EB6">
              <w:rPr>
                <w:sz w:val="26"/>
                <w:szCs w:val="26"/>
              </w:rPr>
              <w:t>Представление документов, подтверждающих внесение задатка, признается заключением соглашения о задатке</w:t>
            </w:r>
            <w:r>
              <w:rPr>
                <w:sz w:val="26"/>
                <w:szCs w:val="26"/>
              </w:rPr>
              <w:t>.</w:t>
            </w:r>
          </w:p>
          <w:p w:rsidR="00CC5EB6" w:rsidRPr="00CC5EB6" w:rsidRDefault="00CC5EB6" w:rsidP="00CC5EB6">
            <w:pPr>
              <w:ind w:firstLine="709"/>
              <w:jc w:val="both"/>
              <w:rPr>
                <w:sz w:val="26"/>
                <w:szCs w:val="26"/>
              </w:rPr>
            </w:pPr>
            <w:r w:rsidRPr="00CC5EB6">
              <w:rPr>
                <w:sz w:val="26"/>
                <w:szCs w:val="26"/>
              </w:rPr>
              <w:t xml:space="preserve">Организатор аукциона обязан вернуть заявителю, не допущенному к участию в аукционе, внесенный им задаток в течение трех рабочих дней со дня оформления </w:t>
            </w:r>
            <w:r w:rsidRPr="00CC5EB6">
              <w:rPr>
                <w:sz w:val="26"/>
                <w:szCs w:val="26"/>
              </w:rPr>
              <w:lastRenderedPageBreak/>
              <w:t xml:space="preserve">протокола приема заявок на участие в аукционе. </w:t>
            </w:r>
          </w:p>
          <w:p w:rsidR="00CC5EB6" w:rsidRPr="00CC5EB6" w:rsidRDefault="00CC5EB6" w:rsidP="00CC5EB6">
            <w:pPr>
              <w:ind w:firstLine="709"/>
              <w:jc w:val="both"/>
              <w:rPr>
                <w:sz w:val="26"/>
                <w:szCs w:val="26"/>
              </w:rPr>
            </w:pPr>
            <w:r w:rsidRPr="00CC5EB6">
              <w:rPr>
                <w:sz w:val="26"/>
                <w:szCs w:val="26"/>
              </w:rPr>
              <w:t>В течение трех рабочих дней со дня подписания протокола о результатах аукциона организатор аукциона обязан возвратить задатки лицам, участвовавшим в аукционе, но не победившим в нем.</w:t>
            </w:r>
          </w:p>
          <w:p w:rsidR="00CC5EB6" w:rsidRPr="0056469D" w:rsidRDefault="00CC5EB6" w:rsidP="00CC5EB6">
            <w:pPr>
              <w:ind w:firstLine="709"/>
              <w:jc w:val="both"/>
              <w:rPr>
                <w:sz w:val="26"/>
                <w:szCs w:val="26"/>
              </w:rPr>
            </w:pPr>
            <w:r w:rsidRPr="00CC5EB6">
              <w:rPr>
                <w:sz w:val="26"/>
                <w:szCs w:val="26"/>
              </w:rPr>
              <w:t>Задаток, внесенный лицом, признанным победителем аукциона, задаток, внесенный иным лицом, с которым договор купли-продажи заключается в соответствии с пунктом 13, 14 или 20 статьи 39.12 Земельного кодекса Российской Федерации, засчитываются в оплату приобретаемого земельного участка. Задатки, внесенные этими лицами, не заключившими в установленном статьей 39.12 Земельного кодекса Российской Федерации порядке договора купли-продажи вследствие уклонения от заключения указанных договоров, не возвращаются.</w:t>
            </w:r>
          </w:p>
          <w:p w:rsidR="00AB7ACD" w:rsidRPr="0056469D" w:rsidRDefault="00AB7ACD" w:rsidP="0056469D">
            <w:pPr>
              <w:widowControl w:val="0"/>
              <w:suppressAutoHyphens/>
              <w:ind w:right="142" w:firstLine="709"/>
              <w:jc w:val="both"/>
              <w:rPr>
                <w:sz w:val="26"/>
                <w:szCs w:val="26"/>
              </w:rPr>
            </w:pPr>
          </w:p>
          <w:p w:rsidR="00AB7ACD" w:rsidRPr="00457044" w:rsidRDefault="0056469D" w:rsidP="00457044">
            <w:pPr>
              <w:widowControl w:val="0"/>
              <w:suppressAutoHyphens/>
              <w:ind w:right="142" w:firstLine="709"/>
              <w:jc w:val="center"/>
              <w:rPr>
                <w:b/>
                <w:sz w:val="26"/>
                <w:szCs w:val="26"/>
              </w:rPr>
            </w:pPr>
            <w:r w:rsidRPr="00457044">
              <w:rPr>
                <w:b/>
                <w:sz w:val="26"/>
                <w:szCs w:val="26"/>
              </w:rPr>
              <w:t>Информация о размере взимаемой с победителя электронного аукциона или иных лиц, с которыми заключается договор купли-продажи земельного участка</w:t>
            </w:r>
          </w:p>
          <w:p w:rsidR="00457044" w:rsidRPr="00457044" w:rsidRDefault="00457044" w:rsidP="00457044">
            <w:pPr>
              <w:widowControl w:val="0"/>
              <w:suppressAutoHyphens/>
              <w:ind w:right="142" w:firstLine="709"/>
              <w:jc w:val="both"/>
              <w:rPr>
                <w:sz w:val="26"/>
                <w:szCs w:val="26"/>
              </w:rPr>
            </w:pPr>
            <w:r w:rsidRPr="00457044">
              <w:rPr>
                <w:sz w:val="26"/>
                <w:szCs w:val="26"/>
              </w:rPr>
              <w:t>Информация о размере и порядке взимания АО «Агентство по государственному заказу Республики Татарстан» платы с лица, с которым заключается контракт/договор по результатам проведения электронной процедуры в sale.zakazrf.ru аукциона в электронной форме по реализации/аренде земельных участков (далее – Аукцион)</w:t>
            </w:r>
            <w:r>
              <w:rPr>
                <w:sz w:val="26"/>
                <w:szCs w:val="26"/>
              </w:rPr>
              <w:t>:</w:t>
            </w:r>
          </w:p>
          <w:p w:rsidR="00457044" w:rsidRPr="00457044" w:rsidRDefault="00457044" w:rsidP="00457044">
            <w:pPr>
              <w:widowControl w:val="0"/>
              <w:suppressAutoHyphens/>
              <w:ind w:right="142" w:firstLine="709"/>
              <w:jc w:val="both"/>
              <w:rPr>
                <w:sz w:val="26"/>
                <w:szCs w:val="26"/>
              </w:rPr>
            </w:pPr>
            <w:r w:rsidRPr="00457044">
              <w:rPr>
                <w:sz w:val="26"/>
                <w:szCs w:val="26"/>
              </w:rPr>
              <w:t>При проведении аукциона в электронной форме по реализации/аренде земельных участков на электронной площадке sale.zakazrf.ru, (действует на извещения, размещенные на электронной площадке sale.zakazrf.ru с 01 марта 2023 года с 00:00 часов (МСК)) установить обеспечение комиссионного сбора за услуги Оператора (комиссионный сбор):</w:t>
            </w:r>
          </w:p>
          <w:p w:rsidR="00457044" w:rsidRPr="00457044" w:rsidRDefault="00457044" w:rsidP="00457044">
            <w:pPr>
              <w:widowControl w:val="0"/>
              <w:suppressAutoHyphens/>
              <w:ind w:right="142" w:firstLine="709"/>
              <w:jc w:val="both"/>
              <w:rPr>
                <w:sz w:val="26"/>
                <w:szCs w:val="26"/>
              </w:rPr>
            </w:pPr>
            <w:r w:rsidRPr="00457044">
              <w:rPr>
                <w:sz w:val="26"/>
                <w:szCs w:val="26"/>
              </w:rPr>
              <w:t>При проведении аукциона по продаже земельного участка, находящегося в государственной или муниципальной собственности, либо аукциона на право заключения договора аренды земельного участка, находящегося в государственной или муниципальной собственности, в электронной форме (далее - аукцион) в размере одного процента начальной цены предмета аукциона, но не более 5 000 рублей без учета НДС.</w:t>
            </w:r>
          </w:p>
          <w:p w:rsidR="00AB7ACD" w:rsidRDefault="00AB7ACD" w:rsidP="009A6B6E">
            <w:pPr>
              <w:widowControl w:val="0"/>
              <w:suppressAutoHyphens/>
              <w:ind w:right="142" w:firstLine="709"/>
              <w:jc w:val="both"/>
              <w:rPr>
                <w:sz w:val="26"/>
                <w:szCs w:val="26"/>
              </w:rPr>
            </w:pPr>
          </w:p>
          <w:p w:rsidR="00503F3F" w:rsidRPr="00EF5939" w:rsidRDefault="00503F3F" w:rsidP="009A6B6E">
            <w:pPr>
              <w:widowControl w:val="0"/>
              <w:suppressAutoHyphens/>
              <w:ind w:right="142" w:firstLine="708"/>
              <w:jc w:val="both"/>
              <w:rPr>
                <w:sz w:val="26"/>
                <w:szCs w:val="26"/>
              </w:rPr>
            </w:pPr>
            <w:r w:rsidRPr="00EF5939">
              <w:rPr>
                <w:sz w:val="26"/>
                <w:szCs w:val="26"/>
              </w:rPr>
              <w:t>Величина повышения начальной цены («шаг аукциона») установлена в размере</w:t>
            </w:r>
            <w:r w:rsidR="00DB19CF">
              <w:rPr>
                <w:sz w:val="26"/>
                <w:szCs w:val="26"/>
              </w:rPr>
              <w:t xml:space="preserve"> </w:t>
            </w:r>
            <w:r w:rsidR="006773C0">
              <w:rPr>
                <w:sz w:val="26"/>
                <w:szCs w:val="26"/>
              </w:rPr>
              <w:t>3</w:t>
            </w:r>
            <w:r w:rsidRPr="00EF5939">
              <w:rPr>
                <w:sz w:val="26"/>
                <w:szCs w:val="26"/>
              </w:rPr>
              <w:t xml:space="preserve"> % от начальной цены продажи </w:t>
            </w:r>
            <w:r w:rsidR="00E81EF1" w:rsidRPr="00EF5939">
              <w:rPr>
                <w:sz w:val="26"/>
                <w:szCs w:val="26"/>
              </w:rPr>
              <w:t>муниципального</w:t>
            </w:r>
            <w:r w:rsidRPr="00EF5939">
              <w:rPr>
                <w:sz w:val="26"/>
                <w:szCs w:val="26"/>
              </w:rPr>
              <w:t xml:space="preserve"> имущества:</w:t>
            </w:r>
          </w:p>
          <w:p w:rsidR="004F5081" w:rsidRDefault="00D12328" w:rsidP="009A6B6E">
            <w:pPr>
              <w:pStyle w:val="41"/>
              <w:spacing w:before="0" w:beforeAutospacing="0" w:after="0" w:afterAutospacing="0"/>
              <w:ind w:left="76" w:right="142" w:firstLine="490"/>
              <w:jc w:val="both"/>
              <w:rPr>
                <w:sz w:val="26"/>
                <w:szCs w:val="26"/>
              </w:rPr>
            </w:pPr>
            <w:r w:rsidRPr="00EF5939">
              <w:rPr>
                <w:sz w:val="26"/>
                <w:szCs w:val="26"/>
              </w:rPr>
              <w:t xml:space="preserve">лот № 1: </w:t>
            </w:r>
            <w:r w:rsidR="00681663" w:rsidRPr="00681663">
              <w:rPr>
                <w:sz w:val="26"/>
                <w:szCs w:val="26"/>
              </w:rPr>
              <w:t>114000 (Сто четырнадцать тысяч) рублей 00 копеек</w:t>
            </w:r>
            <w:r w:rsidR="00E609F5">
              <w:rPr>
                <w:sz w:val="26"/>
                <w:szCs w:val="26"/>
              </w:rPr>
              <w:t>.</w:t>
            </w:r>
          </w:p>
          <w:p w:rsidR="00AB7ACD" w:rsidRDefault="00AB7ACD" w:rsidP="009A6B6E">
            <w:pPr>
              <w:ind w:right="142" w:firstLine="708"/>
              <w:jc w:val="center"/>
              <w:rPr>
                <w:b/>
                <w:sz w:val="28"/>
                <w:szCs w:val="28"/>
              </w:rPr>
            </w:pPr>
          </w:p>
          <w:p w:rsidR="004A3A02" w:rsidRDefault="004A3A02" w:rsidP="009A6B6E">
            <w:pPr>
              <w:ind w:right="142" w:firstLine="708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Порядок регистрации на Электронной площадке</w:t>
            </w:r>
          </w:p>
          <w:p w:rsidR="004A3A02" w:rsidRPr="004A3A02" w:rsidRDefault="00367336" w:rsidP="009A6B6E">
            <w:pPr>
              <w:ind w:right="142" w:firstLine="708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</w:t>
            </w:r>
            <w:r w:rsidR="004A3A02" w:rsidRPr="004A3A02">
              <w:rPr>
                <w:sz w:val="26"/>
                <w:szCs w:val="26"/>
              </w:rPr>
              <w:t>ля обеспечения доступа к участию в аукцион</w:t>
            </w:r>
            <w:r w:rsidR="004A3A02">
              <w:rPr>
                <w:sz w:val="26"/>
                <w:szCs w:val="26"/>
              </w:rPr>
              <w:t>е</w:t>
            </w:r>
            <w:r w:rsidR="004A3A02" w:rsidRPr="004A3A02">
              <w:rPr>
                <w:sz w:val="26"/>
                <w:szCs w:val="26"/>
              </w:rPr>
              <w:t xml:space="preserve"> в электронной форме, открытом по составу участников и по форме подачи предложений о цене имущества физическим и юридическим лицам, желающим приобрести муниципальное имущество (далее – претендентам), необходимо пройти процедуру регистрации на электронной площадке.</w:t>
            </w:r>
          </w:p>
          <w:p w:rsidR="004A3A02" w:rsidRPr="004A3A02" w:rsidRDefault="004A3A02" w:rsidP="009A6B6E">
            <w:pPr>
              <w:ind w:right="142" w:firstLine="708"/>
              <w:jc w:val="both"/>
              <w:rPr>
                <w:sz w:val="26"/>
                <w:szCs w:val="26"/>
              </w:rPr>
            </w:pPr>
            <w:r w:rsidRPr="004A3A02">
              <w:rPr>
                <w:sz w:val="26"/>
                <w:szCs w:val="26"/>
              </w:rPr>
              <w:t>Регистрации на электронной площадке подлежат претенденты, ранее не зарегистрированные на электронной площадке.</w:t>
            </w:r>
          </w:p>
          <w:p w:rsidR="004A3A02" w:rsidRDefault="004A3A02" w:rsidP="009A6B6E">
            <w:pPr>
              <w:ind w:right="142" w:firstLine="708"/>
              <w:jc w:val="both"/>
              <w:rPr>
                <w:sz w:val="26"/>
                <w:szCs w:val="26"/>
                <w:u w:val="single"/>
              </w:rPr>
            </w:pPr>
            <w:r w:rsidRPr="004A3A02">
              <w:rPr>
                <w:sz w:val="26"/>
                <w:szCs w:val="26"/>
              </w:rPr>
              <w:t>Регистрация претендентов на электронной площадке осуществляется в соответствии с регламент</w:t>
            </w:r>
            <w:r w:rsidR="00D33FD5">
              <w:rPr>
                <w:sz w:val="26"/>
                <w:szCs w:val="26"/>
              </w:rPr>
              <w:t>ом</w:t>
            </w:r>
            <w:r w:rsidR="006773C0">
              <w:rPr>
                <w:sz w:val="26"/>
                <w:szCs w:val="26"/>
              </w:rPr>
              <w:t xml:space="preserve"> электронной площадки.</w:t>
            </w:r>
          </w:p>
          <w:p w:rsidR="00367336" w:rsidRPr="004A3A02" w:rsidRDefault="00367336" w:rsidP="009A6B6E">
            <w:pPr>
              <w:ind w:right="142" w:firstLine="708"/>
              <w:jc w:val="both"/>
              <w:rPr>
                <w:sz w:val="26"/>
                <w:szCs w:val="26"/>
                <w:u w:val="single"/>
              </w:rPr>
            </w:pPr>
          </w:p>
          <w:p w:rsidR="00056A7B" w:rsidRPr="00476F54" w:rsidRDefault="00056A7B" w:rsidP="00476F54">
            <w:pPr>
              <w:ind w:right="142" w:firstLine="708"/>
              <w:jc w:val="both"/>
              <w:rPr>
                <w:sz w:val="26"/>
                <w:szCs w:val="26"/>
              </w:rPr>
            </w:pPr>
          </w:p>
        </w:tc>
      </w:tr>
      <w:tr w:rsidR="00AB7ACD" w:rsidRPr="00345F03" w:rsidTr="00D7156D">
        <w:trPr>
          <w:trHeight w:val="80"/>
          <w:tblCellSpacing w:w="0" w:type="dxa"/>
        </w:trPr>
        <w:tc>
          <w:tcPr>
            <w:tcW w:w="5000" w:type="pct"/>
            <w:vAlign w:val="center"/>
          </w:tcPr>
          <w:p w:rsidR="000D799D" w:rsidRPr="00345F03" w:rsidRDefault="00457044" w:rsidP="00345F03">
            <w:pPr>
              <w:ind w:firstLine="540"/>
              <w:jc w:val="both"/>
              <w:rPr>
                <w:sz w:val="26"/>
                <w:szCs w:val="26"/>
              </w:rPr>
            </w:pPr>
            <w:r w:rsidRPr="00457044">
              <w:rPr>
                <w:sz w:val="26"/>
                <w:szCs w:val="26"/>
              </w:rPr>
              <w:lastRenderedPageBreak/>
              <w:t>Заявка на участие в электронном аукционе с указанием банковских реквизитов счета для возврата задатка направляется оператору электронной площадки в форме электронного документа с приложением документов</w:t>
            </w:r>
            <w:r w:rsidR="000D799D" w:rsidRPr="00345F03">
              <w:rPr>
                <w:sz w:val="26"/>
                <w:szCs w:val="26"/>
              </w:rPr>
              <w:t>:</w:t>
            </w:r>
          </w:p>
          <w:p w:rsidR="000D799D" w:rsidRPr="000D799D" w:rsidRDefault="000D799D" w:rsidP="00345F03">
            <w:pPr>
              <w:ind w:firstLine="540"/>
              <w:jc w:val="both"/>
              <w:rPr>
                <w:sz w:val="26"/>
                <w:szCs w:val="26"/>
              </w:rPr>
            </w:pPr>
            <w:r w:rsidRPr="00345F03">
              <w:rPr>
                <w:sz w:val="26"/>
                <w:szCs w:val="26"/>
              </w:rPr>
              <w:t>1</w:t>
            </w:r>
            <w:r w:rsidRPr="000D799D">
              <w:rPr>
                <w:sz w:val="26"/>
                <w:szCs w:val="26"/>
              </w:rPr>
              <w:t xml:space="preserve">) копии документов, удостоверяющих личность заявителя (для граждан); </w:t>
            </w:r>
          </w:p>
          <w:p w:rsidR="000D799D" w:rsidRPr="000D799D" w:rsidRDefault="000D799D" w:rsidP="00345F03">
            <w:pPr>
              <w:ind w:firstLine="540"/>
              <w:jc w:val="both"/>
              <w:rPr>
                <w:sz w:val="26"/>
                <w:szCs w:val="26"/>
              </w:rPr>
            </w:pPr>
            <w:r w:rsidRPr="00345F03">
              <w:rPr>
                <w:sz w:val="26"/>
                <w:szCs w:val="26"/>
              </w:rPr>
              <w:t>2</w:t>
            </w:r>
            <w:r w:rsidRPr="000D799D">
              <w:rPr>
                <w:sz w:val="26"/>
                <w:szCs w:val="26"/>
              </w:rPr>
              <w:t xml:space="preserve">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 </w:t>
            </w:r>
          </w:p>
          <w:p w:rsidR="000D799D" w:rsidRPr="000D799D" w:rsidRDefault="000D799D" w:rsidP="00345F03">
            <w:pPr>
              <w:ind w:firstLine="540"/>
              <w:jc w:val="both"/>
              <w:rPr>
                <w:sz w:val="26"/>
                <w:szCs w:val="26"/>
              </w:rPr>
            </w:pPr>
            <w:r w:rsidRPr="00345F03">
              <w:rPr>
                <w:sz w:val="26"/>
                <w:szCs w:val="26"/>
              </w:rPr>
              <w:t>3</w:t>
            </w:r>
            <w:r w:rsidRPr="000D799D">
              <w:rPr>
                <w:sz w:val="26"/>
                <w:szCs w:val="26"/>
              </w:rPr>
              <w:t>) документы, п</w:t>
            </w:r>
            <w:r w:rsidRPr="00345F03">
              <w:rPr>
                <w:sz w:val="26"/>
                <w:szCs w:val="26"/>
              </w:rPr>
              <w:t>одтверждающие внесение задатка.</w:t>
            </w:r>
          </w:p>
          <w:p w:rsidR="00457044" w:rsidRPr="00457044" w:rsidRDefault="00457044" w:rsidP="00345F03">
            <w:pPr>
              <w:ind w:firstLine="540"/>
              <w:jc w:val="both"/>
              <w:rPr>
                <w:sz w:val="26"/>
                <w:szCs w:val="26"/>
              </w:rPr>
            </w:pPr>
            <w:r w:rsidRPr="00457044">
              <w:rPr>
                <w:sz w:val="26"/>
                <w:szCs w:val="26"/>
              </w:rPr>
              <w:t xml:space="preserve">Заявка на участие в электронном аукционе, а также прилагаемые к ней документы подписываются усиленной квалифицированной электронной подписью заявителя. </w:t>
            </w:r>
          </w:p>
          <w:p w:rsidR="00345F03" w:rsidRPr="00345F03" w:rsidRDefault="00345F03" w:rsidP="00345F03">
            <w:pPr>
              <w:autoSpaceDE w:val="0"/>
              <w:autoSpaceDN w:val="0"/>
              <w:adjustRightInd w:val="0"/>
              <w:ind w:firstLine="709"/>
              <w:jc w:val="both"/>
              <w:rPr>
                <w:rFonts w:eastAsiaTheme="minorEastAsia"/>
                <w:b/>
                <w:sz w:val="26"/>
                <w:szCs w:val="26"/>
              </w:rPr>
            </w:pPr>
            <w:r w:rsidRPr="00345F03">
              <w:rPr>
                <w:rFonts w:eastAsiaTheme="minorEastAsia"/>
                <w:b/>
                <w:sz w:val="26"/>
                <w:szCs w:val="26"/>
              </w:rPr>
              <w:t>Претендент не допускается к участию в аукционе по следующим основаниям:</w:t>
            </w:r>
          </w:p>
          <w:p w:rsidR="00345F03" w:rsidRPr="00345F03" w:rsidRDefault="00345F03" w:rsidP="00345F03">
            <w:pPr>
              <w:ind w:firstLine="540"/>
              <w:jc w:val="both"/>
              <w:rPr>
                <w:rFonts w:eastAsiaTheme="minorEastAsia"/>
                <w:sz w:val="26"/>
                <w:szCs w:val="26"/>
                <w:lang w:bidi="ru-RU"/>
              </w:rPr>
            </w:pPr>
            <w:r w:rsidRPr="00345F03">
              <w:rPr>
                <w:rFonts w:eastAsiaTheme="minorEastAsia"/>
                <w:sz w:val="26"/>
                <w:szCs w:val="26"/>
                <w:lang w:bidi="ru-RU"/>
              </w:rPr>
              <w:t>1) непредставление необходимых для участия в аукционе документов или представление недостоверных сведений;</w:t>
            </w:r>
          </w:p>
          <w:p w:rsidR="00345F03" w:rsidRPr="00345F03" w:rsidRDefault="00345F03" w:rsidP="00345F03">
            <w:pPr>
              <w:ind w:firstLine="540"/>
              <w:jc w:val="both"/>
              <w:rPr>
                <w:rFonts w:eastAsiaTheme="minorEastAsia"/>
                <w:sz w:val="26"/>
                <w:szCs w:val="26"/>
                <w:lang w:bidi="ru-RU"/>
              </w:rPr>
            </w:pPr>
            <w:r w:rsidRPr="00345F03">
              <w:rPr>
                <w:rFonts w:eastAsiaTheme="minorEastAsia"/>
                <w:sz w:val="26"/>
                <w:szCs w:val="26"/>
                <w:lang w:bidi="ru-RU"/>
              </w:rPr>
              <w:t>2) непоступление задатка на дату рассмотрения заявок на участие в аукционе;</w:t>
            </w:r>
          </w:p>
          <w:p w:rsidR="00345F03" w:rsidRPr="00345F03" w:rsidRDefault="00345F03" w:rsidP="00345F03">
            <w:pPr>
              <w:ind w:firstLine="540"/>
              <w:jc w:val="both"/>
              <w:rPr>
                <w:rFonts w:eastAsiaTheme="minorEastAsia"/>
                <w:sz w:val="26"/>
                <w:szCs w:val="26"/>
                <w:lang w:bidi="ru-RU"/>
              </w:rPr>
            </w:pPr>
            <w:r w:rsidRPr="00345F03">
              <w:rPr>
                <w:rFonts w:eastAsiaTheme="minorEastAsia"/>
                <w:sz w:val="26"/>
                <w:szCs w:val="26"/>
                <w:lang w:bidi="ru-RU"/>
              </w:rPr>
              <w:t xml:space="preserve">3) подача заявки на участие в аукционе лицом, которое в соответствии с </w:t>
            </w:r>
            <w:r w:rsidR="00743DE6">
              <w:rPr>
                <w:rFonts w:eastAsiaTheme="minorEastAsia"/>
                <w:sz w:val="26"/>
                <w:szCs w:val="26"/>
                <w:lang w:bidi="ru-RU"/>
              </w:rPr>
              <w:t>Земельным</w:t>
            </w:r>
            <w:r w:rsidRPr="00345F03">
              <w:rPr>
                <w:rFonts w:eastAsiaTheme="minorEastAsia"/>
                <w:sz w:val="26"/>
                <w:szCs w:val="26"/>
                <w:lang w:bidi="ru-RU"/>
              </w:rPr>
              <w:t xml:space="preserve"> Кодексом </w:t>
            </w:r>
            <w:r w:rsidR="00743DE6">
              <w:rPr>
                <w:rFonts w:eastAsiaTheme="minorEastAsia"/>
                <w:sz w:val="26"/>
                <w:szCs w:val="26"/>
                <w:lang w:bidi="ru-RU"/>
              </w:rPr>
              <w:t xml:space="preserve">Российской Федерации </w:t>
            </w:r>
            <w:r w:rsidRPr="00345F03">
              <w:rPr>
                <w:rFonts w:eastAsiaTheme="minorEastAsia"/>
                <w:sz w:val="26"/>
                <w:szCs w:val="26"/>
                <w:lang w:bidi="ru-RU"/>
              </w:rPr>
              <w:t>и другими федеральными законами не имеет права быть участником конкретного аукциона, покупателем земельного участка или приобрести земельный участок в аренду;</w:t>
            </w:r>
          </w:p>
          <w:p w:rsidR="00345F03" w:rsidRDefault="00345F03" w:rsidP="00345F03">
            <w:pPr>
              <w:spacing w:after="200"/>
              <w:ind w:firstLine="540"/>
              <w:jc w:val="both"/>
              <w:rPr>
                <w:rFonts w:eastAsiaTheme="minorEastAsia"/>
                <w:sz w:val="26"/>
                <w:szCs w:val="26"/>
                <w:lang w:bidi="ru-RU"/>
              </w:rPr>
            </w:pPr>
            <w:r w:rsidRPr="00345F03">
              <w:rPr>
                <w:rFonts w:eastAsiaTheme="minorEastAsia"/>
                <w:sz w:val="26"/>
                <w:szCs w:val="26"/>
                <w:lang w:bidi="ru-RU"/>
              </w:rPr>
              <w:t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 реестре недобросовестных участников аукциона.</w:t>
            </w:r>
          </w:p>
          <w:p w:rsidR="00A47B5F" w:rsidRDefault="00A47B5F" w:rsidP="00345F03">
            <w:pPr>
              <w:spacing w:after="200"/>
              <w:ind w:firstLine="540"/>
              <w:jc w:val="both"/>
              <w:rPr>
                <w:rFonts w:eastAsiaTheme="minorEastAsia"/>
                <w:sz w:val="26"/>
                <w:szCs w:val="26"/>
                <w:lang w:bidi="ru-RU"/>
              </w:rPr>
            </w:pPr>
          </w:p>
          <w:p w:rsidR="00A47B5F" w:rsidRPr="00A47B5F" w:rsidRDefault="00A47B5F" w:rsidP="00A47B5F">
            <w:pPr>
              <w:ind w:firstLine="540"/>
              <w:jc w:val="both"/>
              <w:rPr>
                <w:sz w:val="26"/>
                <w:szCs w:val="26"/>
              </w:rPr>
            </w:pPr>
            <w:r w:rsidRPr="00A47B5F">
              <w:rPr>
                <w:sz w:val="26"/>
                <w:szCs w:val="26"/>
              </w:rPr>
              <w:t>По результатам проведения электронного аукциона договор купли-продажи земе</w:t>
            </w:r>
            <w:r>
              <w:rPr>
                <w:sz w:val="26"/>
                <w:szCs w:val="26"/>
              </w:rPr>
              <w:t>льного участка, находящегося в муниципальной собственности,</w:t>
            </w:r>
            <w:r w:rsidRPr="00A47B5F">
              <w:rPr>
                <w:sz w:val="26"/>
                <w:szCs w:val="26"/>
              </w:rPr>
              <w:t xml:space="preserve"> заключается в электронной форме и подписывается усиленной квалифицированной электронной подписью сторон такого</w:t>
            </w:r>
            <w:r>
              <w:rPr>
                <w:sz w:val="26"/>
                <w:szCs w:val="26"/>
              </w:rPr>
              <w:t xml:space="preserve"> договора.</w:t>
            </w:r>
          </w:p>
          <w:p w:rsidR="00A47B5F" w:rsidRPr="00345F03" w:rsidRDefault="00A47B5F" w:rsidP="00345F03">
            <w:pPr>
              <w:spacing w:after="200"/>
              <w:ind w:firstLine="540"/>
              <w:jc w:val="both"/>
              <w:rPr>
                <w:rFonts w:eastAsiaTheme="minorEastAsia"/>
                <w:sz w:val="26"/>
                <w:szCs w:val="26"/>
                <w:lang w:bidi="ru-RU"/>
              </w:rPr>
            </w:pPr>
          </w:p>
          <w:p w:rsidR="00AB7ACD" w:rsidRPr="00345F03" w:rsidRDefault="00AB7ACD" w:rsidP="00345F03">
            <w:pPr>
              <w:widowControl w:val="0"/>
              <w:ind w:left="76" w:hanging="76"/>
              <w:jc w:val="center"/>
              <w:rPr>
                <w:b/>
                <w:sz w:val="26"/>
                <w:szCs w:val="26"/>
              </w:rPr>
            </w:pPr>
          </w:p>
        </w:tc>
      </w:tr>
    </w:tbl>
    <w:p w:rsidR="00E022B1" w:rsidRPr="00EF5939" w:rsidRDefault="00E022B1" w:rsidP="00905631">
      <w:pPr>
        <w:pStyle w:val="a6"/>
        <w:tabs>
          <w:tab w:val="left" w:pos="7425"/>
        </w:tabs>
        <w:ind w:left="5400" w:hanging="2040"/>
        <w:jc w:val="both"/>
        <w:rPr>
          <w:b w:val="0"/>
          <w:sz w:val="26"/>
          <w:szCs w:val="26"/>
        </w:rPr>
      </w:pPr>
    </w:p>
    <w:sectPr w:rsidR="00E022B1" w:rsidRPr="00EF5939" w:rsidSect="00A267DB">
      <w:headerReference w:type="even" r:id="rId9"/>
      <w:headerReference w:type="default" r:id="rId10"/>
      <w:pgSz w:w="11906" w:h="16838"/>
      <w:pgMar w:top="1134" w:right="567" w:bottom="1134" w:left="1701" w:header="425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84DF5" w:rsidRDefault="00084DF5">
      <w:r>
        <w:separator/>
      </w:r>
    </w:p>
  </w:endnote>
  <w:endnote w:type="continuationSeparator" w:id="0">
    <w:p w:rsidR="00084DF5" w:rsidRDefault="00084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84DF5" w:rsidRDefault="00084DF5">
      <w:r>
        <w:separator/>
      </w:r>
    </w:p>
  </w:footnote>
  <w:footnote w:type="continuationSeparator" w:id="0">
    <w:p w:rsidR="00084DF5" w:rsidRDefault="00084D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3C20" w:rsidRDefault="00A23C20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A23C20" w:rsidRDefault="00A23C20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3C20" w:rsidRDefault="00A23C20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324D6B">
      <w:rPr>
        <w:rStyle w:val="a4"/>
        <w:noProof/>
      </w:rPr>
      <w:t>4</w:t>
    </w:r>
    <w:r>
      <w:rPr>
        <w:rStyle w:val="a4"/>
      </w:rPr>
      <w:fldChar w:fldCharType="end"/>
    </w:r>
  </w:p>
  <w:p w:rsidR="00A23C20" w:rsidRDefault="00A23C2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AA5562F"/>
    <w:multiLevelType w:val="hybridMultilevel"/>
    <w:tmpl w:val="1B40DB0C"/>
    <w:lvl w:ilvl="0" w:tplc="111A71B2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61428"/>
    <w:rsid w:val="000107D1"/>
    <w:rsid w:val="0001147D"/>
    <w:rsid w:val="000119AA"/>
    <w:rsid w:val="000138A9"/>
    <w:rsid w:val="00014A8D"/>
    <w:rsid w:val="00025725"/>
    <w:rsid w:val="00034D79"/>
    <w:rsid w:val="000430E2"/>
    <w:rsid w:val="000449EC"/>
    <w:rsid w:val="0004502A"/>
    <w:rsid w:val="00047242"/>
    <w:rsid w:val="000478D8"/>
    <w:rsid w:val="00056A7B"/>
    <w:rsid w:val="00061ED8"/>
    <w:rsid w:val="000750F4"/>
    <w:rsid w:val="00076DBD"/>
    <w:rsid w:val="000775C0"/>
    <w:rsid w:val="000828B3"/>
    <w:rsid w:val="000828FD"/>
    <w:rsid w:val="00084DF5"/>
    <w:rsid w:val="0008609D"/>
    <w:rsid w:val="00097318"/>
    <w:rsid w:val="000A7B12"/>
    <w:rsid w:val="000B42E7"/>
    <w:rsid w:val="000B703F"/>
    <w:rsid w:val="000B7189"/>
    <w:rsid w:val="000C0C0F"/>
    <w:rsid w:val="000C30CD"/>
    <w:rsid w:val="000D2E89"/>
    <w:rsid w:val="000D799D"/>
    <w:rsid w:val="000E6C52"/>
    <w:rsid w:val="00102B3F"/>
    <w:rsid w:val="00105733"/>
    <w:rsid w:val="00110118"/>
    <w:rsid w:val="0011169F"/>
    <w:rsid w:val="00112660"/>
    <w:rsid w:val="0012156B"/>
    <w:rsid w:val="001215D2"/>
    <w:rsid w:val="0012571E"/>
    <w:rsid w:val="001266F4"/>
    <w:rsid w:val="00126A0A"/>
    <w:rsid w:val="00132EF8"/>
    <w:rsid w:val="00135E6A"/>
    <w:rsid w:val="0013732D"/>
    <w:rsid w:val="001403F7"/>
    <w:rsid w:val="001410B5"/>
    <w:rsid w:val="00142B5F"/>
    <w:rsid w:val="00143140"/>
    <w:rsid w:val="001467CD"/>
    <w:rsid w:val="001474A8"/>
    <w:rsid w:val="001511CD"/>
    <w:rsid w:val="00153B53"/>
    <w:rsid w:val="00154857"/>
    <w:rsid w:val="001600A9"/>
    <w:rsid w:val="001605CB"/>
    <w:rsid w:val="001629C6"/>
    <w:rsid w:val="00170024"/>
    <w:rsid w:val="00173D6F"/>
    <w:rsid w:val="001745B6"/>
    <w:rsid w:val="00177688"/>
    <w:rsid w:val="00181764"/>
    <w:rsid w:val="001823E9"/>
    <w:rsid w:val="00184FFA"/>
    <w:rsid w:val="00186DE1"/>
    <w:rsid w:val="00187C9D"/>
    <w:rsid w:val="00190786"/>
    <w:rsid w:val="001924A8"/>
    <w:rsid w:val="00192E82"/>
    <w:rsid w:val="001952A1"/>
    <w:rsid w:val="001A3C4A"/>
    <w:rsid w:val="001B1DF1"/>
    <w:rsid w:val="001B7D8B"/>
    <w:rsid w:val="001D0A4D"/>
    <w:rsid w:val="001D1B54"/>
    <w:rsid w:val="001D4911"/>
    <w:rsid w:val="001D6C04"/>
    <w:rsid w:val="001E0978"/>
    <w:rsid w:val="001E11DC"/>
    <w:rsid w:val="001E49FF"/>
    <w:rsid w:val="001E64E2"/>
    <w:rsid w:val="001F4655"/>
    <w:rsid w:val="001F4865"/>
    <w:rsid w:val="001F6A54"/>
    <w:rsid w:val="002113C0"/>
    <w:rsid w:val="00212ED6"/>
    <w:rsid w:val="00222448"/>
    <w:rsid w:val="00222555"/>
    <w:rsid w:val="00225081"/>
    <w:rsid w:val="00234752"/>
    <w:rsid w:val="002427C1"/>
    <w:rsid w:val="00242A77"/>
    <w:rsid w:val="00247BB1"/>
    <w:rsid w:val="00252C26"/>
    <w:rsid w:val="002549BC"/>
    <w:rsid w:val="00255853"/>
    <w:rsid w:val="0026117C"/>
    <w:rsid w:val="00266A92"/>
    <w:rsid w:val="0027559C"/>
    <w:rsid w:val="002776EE"/>
    <w:rsid w:val="002863DC"/>
    <w:rsid w:val="00287905"/>
    <w:rsid w:val="0029418A"/>
    <w:rsid w:val="00297114"/>
    <w:rsid w:val="002A0553"/>
    <w:rsid w:val="002B0973"/>
    <w:rsid w:val="002B5D17"/>
    <w:rsid w:val="002C1C0D"/>
    <w:rsid w:val="002D7F80"/>
    <w:rsid w:val="002F2C63"/>
    <w:rsid w:val="002F5712"/>
    <w:rsid w:val="002F7D55"/>
    <w:rsid w:val="00301E59"/>
    <w:rsid w:val="003209E6"/>
    <w:rsid w:val="00323236"/>
    <w:rsid w:val="00324D6B"/>
    <w:rsid w:val="003318AA"/>
    <w:rsid w:val="00332AB5"/>
    <w:rsid w:val="00334805"/>
    <w:rsid w:val="0033558E"/>
    <w:rsid w:val="00340E03"/>
    <w:rsid w:val="003435CD"/>
    <w:rsid w:val="00345F03"/>
    <w:rsid w:val="00347CC7"/>
    <w:rsid w:val="00360366"/>
    <w:rsid w:val="00363CDC"/>
    <w:rsid w:val="00365CD2"/>
    <w:rsid w:val="00367336"/>
    <w:rsid w:val="00374CFA"/>
    <w:rsid w:val="00376234"/>
    <w:rsid w:val="0038297C"/>
    <w:rsid w:val="00385EC2"/>
    <w:rsid w:val="00392262"/>
    <w:rsid w:val="00393404"/>
    <w:rsid w:val="003A1F08"/>
    <w:rsid w:val="003A220E"/>
    <w:rsid w:val="003A7399"/>
    <w:rsid w:val="003B07B2"/>
    <w:rsid w:val="003B49E9"/>
    <w:rsid w:val="003C092A"/>
    <w:rsid w:val="003D0976"/>
    <w:rsid w:val="003D0A90"/>
    <w:rsid w:val="003D12B5"/>
    <w:rsid w:val="003D4A70"/>
    <w:rsid w:val="003E1F16"/>
    <w:rsid w:val="003E3143"/>
    <w:rsid w:val="003F553B"/>
    <w:rsid w:val="003F5EF8"/>
    <w:rsid w:val="003F705D"/>
    <w:rsid w:val="00400C66"/>
    <w:rsid w:val="00402246"/>
    <w:rsid w:val="00402E06"/>
    <w:rsid w:val="004106DB"/>
    <w:rsid w:val="00410712"/>
    <w:rsid w:val="00414387"/>
    <w:rsid w:val="0041476D"/>
    <w:rsid w:val="00414F15"/>
    <w:rsid w:val="00420DD2"/>
    <w:rsid w:val="00420FAC"/>
    <w:rsid w:val="004213C2"/>
    <w:rsid w:val="0042727D"/>
    <w:rsid w:val="0043069A"/>
    <w:rsid w:val="00433793"/>
    <w:rsid w:val="00434FDF"/>
    <w:rsid w:val="004364D5"/>
    <w:rsid w:val="004405C7"/>
    <w:rsid w:val="004478F1"/>
    <w:rsid w:val="00455A66"/>
    <w:rsid w:val="00457044"/>
    <w:rsid w:val="00457060"/>
    <w:rsid w:val="00461428"/>
    <w:rsid w:val="0046189E"/>
    <w:rsid w:val="004634E6"/>
    <w:rsid w:val="0046524B"/>
    <w:rsid w:val="00466A55"/>
    <w:rsid w:val="00471668"/>
    <w:rsid w:val="00471929"/>
    <w:rsid w:val="00476F54"/>
    <w:rsid w:val="00480967"/>
    <w:rsid w:val="00486E83"/>
    <w:rsid w:val="00492C3A"/>
    <w:rsid w:val="004A3A02"/>
    <w:rsid w:val="004A57C8"/>
    <w:rsid w:val="004B095B"/>
    <w:rsid w:val="004C244D"/>
    <w:rsid w:val="004C4B17"/>
    <w:rsid w:val="004E0534"/>
    <w:rsid w:val="004E1EC4"/>
    <w:rsid w:val="004E68CF"/>
    <w:rsid w:val="004F5081"/>
    <w:rsid w:val="004F629B"/>
    <w:rsid w:val="004F6AD5"/>
    <w:rsid w:val="0050015F"/>
    <w:rsid w:val="00503F3F"/>
    <w:rsid w:val="00505BF0"/>
    <w:rsid w:val="005228FD"/>
    <w:rsid w:val="00525AFC"/>
    <w:rsid w:val="00547A18"/>
    <w:rsid w:val="00554615"/>
    <w:rsid w:val="00555D5D"/>
    <w:rsid w:val="005635B9"/>
    <w:rsid w:val="005642C6"/>
    <w:rsid w:val="0056469D"/>
    <w:rsid w:val="0056686B"/>
    <w:rsid w:val="005714A3"/>
    <w:rsid w:val="00574309"/>
    <w:rsid w:val="00576D25"/>
    <w:rsid w:val="0058547B"/>
    <w:rsid w:val="0059040F"/>
    <w:rsid w:val="005A58BE"/>
    <w:rsid w:val="005B759C"/>
    <w:rsid w:val="005C01BB"/>
    <w:rsid w:val="005C0FD1"/>
    <w:rsid w:val="005C2741"/>
    <w:rsid w:val="005C4A41"/>
    <w:rsid w:val="005C7B70"/>
    <w:rsid w:val="005D4D58"/>
    <w:rsid w:val="005F2D80"/>
    <w:rsid w:val="005F4E30"/>
    <w:rsid w:val="005F525E"/>
    <w:rsid w:val="005F5E3E"/>
    <w:rsid w:val="005F7EDA"/>
    <w:rsid w:val="0060056A"/>
    <w:rsid w:val="00605EF0"/>
    <w:rsid w:val="0061225D"/>
    <w:rsid w:val="00612EA1"/>
    <w:rsid w:val="00613800"/>
    <w:rsid w:val="006237A7"/>
    <w:rsid w:val="00627EC4"/>
    <w:rsid w:val="0063214D"/>
    <w:rsid w:val="006370BA"/>
    <w:rsid w:val="006436AD"/>
    <w:rsid w:val="00652467"/>
    <w:rsid w:val="00656357"/>
    <w:rsid w:val="00667AE4"/>
    <w:rsid w:val="006773C0"/>
    <w:rsid w:val="00680F37"/>
    <w:rsid w:val="00681663"/>
    <w:rsid w:val="00681C4A"/>
    <w:rsid w:val="00685460"/>
    <w:rsid w:val="0069110F"/>
    <w:rsid w:val="006959A5"/>
    <w:rsid w:val="006960EA"/>
    <w:rsid w:val="00697C4E"/>
    <w:rsid w:val="006A2AFD"/>
    <w:rsid w:val="006A65C0"/>
    <w:rsid w:val="006B343C"/>
    <w:rsid w:val="006B7984"/>
    <w:rsid w:val="006B7CF1"/>
    <w:rsid w:val="006C1B71"/>
    <w:rsid w:val="006C2E0D"/>
    <w:rsid w:val="006C362B"/>
    <w:rsid w:val="006C3EA9"/>
    <w:rsid w:val="006C44CB"/>
    <w:rsid w:val="006D054D"/>
    <w:rsid w:val="006D483E"/>
    <w:rsid w:val="006E0025"/>
    <w:rsid w:val="006E0CE0"/>
    <w:rsid w:val="006F1E0E"/>
    <w:rsid w:val="0070062F"/>
    <w:rsid w:val="0070674D"/>
    <w:rsid w:val="00715007"/>
    <w:rsid w:val="007306A0"/>
    <w:rsid w:val="0073296A"/>
    <w:rsid w:val="0073366F"/>
    <w:rsid w:val="00743DE6"/>
    <w:rsid w:val="00745571"/>
    <w:rsid w:val="0074590A"/>
    <w:rsid w:val="00754277"/>
    <w:rsid w:val="0075769C"/>
    <w:rsid w:val="00757AE0"/>
    <w:rsid w:val="0077094B"/>
    <w:rsid w:val="00772998"/>
    <w:rsid w:val="00775711"/>
    <w:rsid w:val="007766E5"/>
    <w:rsid w:val="00783072"/>
    <w:rsid w:val="00790536"/>
    <w:rsid w:val="00794FF3"/>
    <w:rsid w:val="007A2AC5"/>
    <w:rsid w:val="007A7448"/>
    <w:rsid w:val="007B311D"/>
    <w:rsid w:val="007B450C"/>
    <w:rsid w:val="007D655F"/>
    <w:rsid w:val="007E1ED8"/>
    <w:rsid w:val="007E3A04"/>
    <w:rsid w:val="007E603F"/>
    <w:rsid w:val="007E7234"/>
    <w:rsid w:val="007F177D"/>
    <w:rsid w:val="007F35C4"/>
    <w:rsid w:val="00801A27"/>
    <w:rsid w:val="0080279D"/>
    <w:rsid w:val="00805239"/>
    <w:rsid w:val="00805887"/>
    <w:rsid w:val="00806F98"/>
    <w:rsid w:val="00820555"/>
    <w:rsid w:val="008205DB"/>
    <w:rsid w:val="00821726"/>
    <w:rsid w:val="00822EC8"/>
    <w:rsid w:val="0082334D"/>
    <w:rsid w:val="00827B5C"/>
    <w:rsid w:val="00835735"/>
    <w:rsid w:val="00836442"/>
    <w:rsid w:val="008366F5"/>
    <w:rsid w:val="0084506B"/>
    <w:rsid w:val="008467DE"/>
    <w:rsid w:val="00847229"/>
    <w:rsid w:val="00860D89"/>
    <w:rsid w:val="0086488D"/>
    <w:rsid w:val="008674A5"/>
    <w:rsid w:val="00870BF5"/>
    <w:rsid w:val="00874C99"/>
    <w:rsid w:val="008768C1"/>
    <w:rsid w:val="00881CF6"/>
    <w:rsid w:val="008826B1"/>
    <w:rsid w:val="008A2A9B"/>
    <w:rsid w:val="008A3B57"/>
    <w:rsid w:val="008A4256"/>
    <w:rsid w:val="008A4948"/>
    <w:rsid w:val="008B3B36"/>
    <w:rsid w:val="008C0A33"/>
    <w:rsid w:val="008C735A"/>
    <w:rsid w:val="008D3558"/>
    <w:rsid w:val="008E40AF"/>
    <w:rsid w:val="008E50D7"/>
    <w:rsid w:val="008E58E9"/>
    <w:rsid w:val="008F7B2F"/>
    <w:rsid w:val="00900E30"/>
    <w:rsid w:val="00902964"/>
    <w:rsid w:val="00904F4A"/>
    <w:rsid w:val="00905631"/>
    <w:rsid w:val="00910B82"/>
    <w:rsid w:val="00912641"/>
    <w:rsid w:val="009135CD"/>
    <w:rsid w:val="00917E3A"/>
    <w:rsid w:val="00930A2A"/>
    <w:rsid w:val="0093293B"/>
    <w:rsid w:val="009520BD"/>
    <w:rsid w:val="00952B53"/>
    <w:rsid w:val="00953C9B"/>
    <w:rsid w:val="00962257"/>
    <w:rsid w:val="009737E2"/>
    <w:rsid w:val="0098524E"/>
    <w:rsid w:val="009853FD"/>
    <w:rsid w:val="00993526"/>
    <w:rsid w:val="00996E47"/>
    <w:rsid w:val="009A1EFE"/>
    <w:rsid w:val="009A3902"/>
    <w:rsid w:val="009A6B6E"/>
    <w:rsid w:val="009B3404"/>
    <w:rsid w:val="009B4693"/>
    <w:rsid w:val="009C2044"/>
    <w:rsid w:val="009C3E5F"/>
    <w:rsid w:val="009C6108"/>
    <w:rsid w:val="009E0D92"/>
    <w:rsid w:val="009E1BCE"/>
    <w:rsid w:val="009F2673"/>
    <w:rsid w:val="009F383F"/>
    <w:rsid w:val="009F5983"/>
    <w:rsid w:val="009F617E"/>
    <w:rsid w:val="009F7681"/>
    <w:rsid w:val="00A005D7"/>
    <w:rsid w:val="00A039E7"/>
    <w:rsid w:val="00A05A3D"/>
    <w:rsid w:val="00A0643D"/>
    <w:rsid w:val="00A12353"/>
    <w:rsid w:val="00A23C20"/>
    <w:rsid w:val="00A23FC4"/>
    <w:rsid w:val="00A25A80"/>
    <w:rsid w:val="00A267DB"/>
    <w:rsid w:val="00A33102"/>
    <w:rsid w:val="00A34A90"/>
    <w:rsid w:val="00A36718"/>
    <w:rsid w:val="00A430EC"/>
    <w:rsid w:val="00A45BCC"/>
    <w:rsid w:val="00A45F9C"/>
    <w:rsid w:val="00A47B5F"/>
    <w:rsid w:val="00A501E6"/>
    <w:rsid w:val="00A505F6"/>
    <w:rsid w:val="00A5679D"/>
    <w:rsid w:val="00A56AB3"/>
    <w:rsid w:val="00A61686"/>
    <w:rsid w:val="00A631AF"/>
    <w:rsid w:val="00A74BB2"/>
    <w:rsid w:val="00A74DFA"/>
    <w:rsid w:val="00A77433"/>
    <w:rsid w:val="00A85DD0"/>
    <w:rsid w:val="00A95917"/>
    <w:rsid w:val="00AA00EA"/>
    <w:rsid w:val="00AB0A59"/>
    <w:rsid w:val="00AB3EFC"/>
    <w:rsid w:val="00AB5FE2"/>
    <w:rsid w:val="00AB7ACD"/>
    <w:rsid w:val="00AC6CB5"/>
    <w:rsid w:val="00AD0200"/>
    <w:rsid w:val="00AE086A"/>
    <w:rsid w:val="00AF6696"/>
    <w:rsid w:val="00B02ED6"/>
    <w:rsid w:val="00B03FD7"/>
    <w:rsid w:val="00B058FB"/>
    <w:rsid w:val="00B06BBD"/>
    <w:rsid w:val="00B148F6"/>
    <w:rsid w:val="00B22122"/>
    <w:rsid w:val="00B24306"/>
    <w:rsid w:val="00B25260"/>
    <w:rsid w:val="00B40935"/>
    <w:rsid w:val="00B4546B"/>
    <w:rsid w:val="00B47A2F"/>
    <w:rsid w:val="00B51F02"/>
    <w:rsid w:val="00B546FE"/>
    <w:rsid w:val="00B64B36"/>
    <w:rsid w:val="00B67D44"/>
    <w:rsid w:val="00B70F38"/>
    <w:rsid w:val="00B7193A"/>
    <w:rsid w:val="00B72956"/>
    <w:rsid w:val="00B75ADC"/>
    <w:rsid w:val="00B85443"/>
    <w:rsid w:val="00B96A51"/>
    <w:rsid w:val="00BA295C"/>
    <w:rsid w:val="00BC1F4D"/>
    <w:rsid w:val="00BD1D00"/>
    <w:rsid w:val="00BD615A"/>
    <w:rsid w:val="00BD7126"/>
    <w:rsid w:val="00BE0EAB"/>
    <w:rsid w:val="00BE5CEB"/>
    <w:rsid w:val="00BF03FD"/>
    <w:rsid w:val="00BF23A3"/>
    <w:rsid w:val="00BF2948"/>
    <w:rsid w:val="00C041E2"/>
    <w:rsid w:val="00C06017"/>
    <w:rsid w:val="00C11106"/>
    <w:rsid w:val="00C15A0E"/>
    <w:rsid w:val="00C200F5"/>
    <w:rsid w:val="00C23541"/>
    <w:rsid w:val="00C2391C"/>
    <w:rsid w:val="00C26968"/>
    <w:rsid w:val="00C31AA8"/>
    <w:rsid w:val="00C333E5"/>
    <w:rsid w:val="00C34C44"/>
    <w:rsid w:val="00C35774"/>
    <w:rsid w:val="00C446D8"/>
    <w:rsid w:val="00C44FD5"/>
    <w:rsid w:val="00C52329"/>
    <w:rsid w:val="00C55BB8"/>
    <w:rsid w:val="00C60A06"/>
    <w:rsid w:val="00C64B87"/>
    <w:rsid w:val="00C70757"/>
    <w:rsid w:val="00C716E6"/>
    <w:rsid w:val="00C7381D"/>
    <w:rsid w:val="00C82939"/>
    <w:rsid w:val="00C90833"/>
    <w:rsid w:val="00C96D48"/>
    <w:rsid w:val="00CB022C"/>
    <w:rsid w:val="00CB1557"/>
    <w:rsid w:val="00CB25B5"/>
    <w:rsid w:val="00CB3FCD"/>
    <w:rsid w:val="00CB5605"/>
    <w:rsid w:val="00CB5D6D"/>
    <w:rsid w:val="00CB7536"/>
    <w:rsid w:val="00CC068A"/>
    <w:rsid w:val="00CC5EB6"/>
    <w:rsid w:val="00CD3CD9"/>
    <w:rsid w:val="00CE40B6"/>
    <w:rsid w:val="00CE46BF"/>
    <w:rsid w:val="00CF3CFE"/>
    <w:rsid w:val="00CF4FC7"/>
    <w:rsid w:val="00D01D9E"/>
    <w:rsid w:val="00D0302D"/>
    <w:rsid w:val="00D10532"/>
    <w:rsid w:val="00D12309"/>
    <w:rsid w:val="00D12328"/>
    <w:rsid w:val="00D125AF"/>
    <w:rsid w:val="00D159DA"/>
    <w:rsid w:val="00D15BFE"/>
    <w:rsid w:val="00D17E95"/>
    <w:rsid w:val="00D2040B"/>
    <w:rsid w:val="00D2155A"/>
    <w:rsid w:val="00D21EB8"/>
    <w:rsid w:val="00D2296E"/>
    <w:rsid w:val="00D23659"/>
    <w:rsid w:val="00D24292"/>
    <w:rsid w:val="00D25D77"/>
    <w:rsid w:val="00D26876"/>
    <w:rsid w:val="00D3094E"/>
    <w:rsid w:val="00D33FD5"/>
    <w:rsid w:val="00D45555"/>
    <w:rsid w:val="00D47159"/>
    <w:rsid w:val="00D47D67"/>
    <w:rsid w:val="00D50702"/>
    <w:rsid w:val="00D55433"/>
    <w:rsid w:val="00D61D20"/>
    <w:rsid w:val="00D7156D"/>
    <w:rsid w:val="00D7304C"/>
    <w:rsid w:val="00D80FBB"/>
    <w:rsid w:val="00D84882"/>
    <w:rsid w:val="00D91491"/>
    <w:rsid w:val="00DA2F23"/>
    <w:rsid w:val="00DA54F3"/>
    <w:rsid w:val="00DA6615"/>
    <w:rsid w:val="00DA7A69"/>
    <w:rsid w:val="00DB19C4"/>
    <w:rsid w:val="00DB19CF"/>
    <w:rsid w:val="00DB57F3"/>
    <w:rsid w:val="00DB7F74"/>
    <w:rsid w:val="00DC1110"/>
    <w:rsid w:val="00DC16B2"/>
    <w:rsid w:val="00DC7F3A"/>
    <w:rsid w:val="00DD0D9C"/>
    <w:rsid w:val="00DD1770"/>
    <w:rsid w:val="00DD34CE"/>
    <w:rsid w:val="00DD6494"/>
    <w:rsid w:val="00DD64BA"/>
    <w:rsid w:val="00DE016B"/>
    <w:rsid w:val="00DE03C3"/>
    <w:rsid w:val="00DE52A0"/>
    <w:rsid w:val="00DE6BC1"/>
    <w:rsid w:val="00DF4960"/>
    <w:rsid w:val="00E022B1"/>
    <w:rsid w:val="00E032C3"/>
    <w:rsid w:val="00E05629"/>
    <w:rsid w:val="00E05DD0"/>
    <w:rsid w:val="00E0637D"/>
    <w:rsid w:val="00E07845"/>
    <w:rsid w:val="00E16028"/>
    <w:rsid w:val="00E22AE3"/>
    <w:rsid w:val="00E25833"/>
    <w:rsid w:val="00E30291"/>
    <w:rsid w:val="00E425A8"/>
    <w:rsid w:val="00E4709A"/>
    <w:rsid w:val="00E47E1E"/>
    <w:rsid w:val="00E51F6B"/>
    <w:rsid w:val="00E56169"/>
    <w:rsid w:val="00E56891"/>
    <w:rsid w:val="00E56E93"/>
    <w:rsid w:val="00E609F5"/>
    <w:rsid w:val="00E7107E"/>
    <w:rsid w:val="00E746C2"/>
    <w:rsid w:val="00E77794"/>
    <w:rsid w:val="00E80098"/>
    <w:rsid w:val="00E81446"/>
    <w:rsid w:val="00E81EF1"/>
    <w:rsid w:val="00E833A8"/>
    <w:rsid w:val="00E87A7D"/>
    <w:rsid w:val="00E9184E"/>
    <w:rsid w:val="00E93A85"/>
    <w:rsid w:val="00E94199"/>
    <w:rsid w:val="00EA0233"/>
    <w:rsid w:val="00EA1588"/>
    <w:rsid w:val="00EA2E55"/>
    <w:rsid w:val="00EB23DA"/>
    <w:rsid w:val="00EB36DA"/>
    <w:rsid w:val="00EB458A"/>
    <w:rsid w:val="00EB65C2"/>
    <w:rsid w:val="00EC5A3E"/>
    <w:rsid w:val="00ED161E"/>
    <w:rsid w:val="00ED2851"/>
    <w:rsid w:val="00ED79A6"/>
    <w:rsid w:val="00EE2A8A"/>
    <w:rsid w:val="00EE35B1"/>
    <w:rsid w:val="00EE5ED5"/>
    <w:rsid w:val="00EE6BB3"/>
    <w:rsid w:val="00EF0A6A"/>
    <w:rsid w:val="00EF5851"/>
    <w:rsid w:val="00EF5939"/>
    <w:rsid w:val="00F11AD3"/>
    <w:rsid w:val="00F253FB"/>
    <w:rsid w:val="00F279C9"/>
    <w:rsid w:val="00F338E3"/>
    <w:rsid w:val="00F35D6F"/>
    <w:rsid w:val="00F43E4D"/>
    <w:rsid w:val="00F53920"/>
    <w:rsid w:val="00F61F29"/>
    <w:rsid w:val="00F6455D"/>
    <w:rsid w:val="00F66657"/>
    <w:rsid w:val="00F671F8"/>
    <w:rsid w:val="00F72DA9"/>
    <w:rsid w:val="00F770AE"/>
    <w:rsid w:val="00F77C91"/>
    <w:rsid w:val="00F81E2D"/>
    <w:rsid w:val="00F86C1B"/>
    <w:rsid w:val="00F93E37"/>
    <w:rsid w:val="00F9661A"/>
    <w:rsid w:val="00FA22CA"/>
    <w:rsid w:val="00FA4F91"/>
    <w:rsid w:val="00FA7661"/>
    <w:rsid w:val="00FB24A5"/>
    <w:rsid w:val="00FB38B9"/>
    <w:rsid w:val="00FB3E23"/>
    <w:rsid w:val="00FB49CD"/>
    <w:rsid w:val="00FB5700"/>
    <w:rsid w:val="00FD7F10"/>
    <w:rsid w:val="00FE0B76"/>
    <w:rsid w:val="00FE3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1ED648E"/>
  <w15:docId w15:val="{4FE1A512-C187-4DB0-9439-2B26DDE825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outlineLvl w:val="0"/>
    </w:pPr>
    <w:rPr>
      <w:rFonts w:ascii="Arial" w:hAnsi="Arial"/>
      <w:vanish/>
      <w:sz w:val="28"/>
      <w:lang w:val="en-US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vanish/>
      <w:sz w:val="28"/>
      <w:lang w:val="en-US"/>
    </w:rPr>
  </w:style>
  <w:style w:type="paragraph" w:styleId="6">
    <w:name w:val="heading 6"/>
    <w:basedOn w:val="a"/>
    <w:next w:val="a"/>
    <w:qFormat/>
    <w:pPr>
      <w:keepNext/>
      <w:jc w:val="center"/>
      <w:outlineLvl w:val="5"/>
    </w:pPr>
    <w:rPr>
      <w:vanish/>
    </w:rPr>
  </w:style>
  <w:style w:type="paragraph" w:styleId="7">
    <w:name w:val="heading 7"/>
    <w:basedOn w:val="a"/>
    <w:next w:val="a"/>
    <w:qFormat/>
    <w:rsid w:val="005635B9"/>
    <w:pPr>
      <w:spacing w:before="240" w:after="60"/>
      <w:outlineLvl w:val="6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styleId="a5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2">
    <w:name w:val="Body Text Indent 2"/>
    <w:basedOn w:val="a"/>
    <w:rsid w:val="005635B9"/>
    <w:pPr>
      <w:ind w:firstLine="708"/>
      <w:jc w:val="both"/>
    </w:pPr>
    <w:rPr>
      <w:sz w:val="28"/>
      <w:szCs w:val="24"/>
    </w:rPr>
  </w:style>
  <w:style w:type="paragraph" w:customStyle="1" w:styleId="ConsNormal">
    <w:name w:val="ConsNormal"/>
    <w:rsid w:val="000478D8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8"/>
      <w:szCs w:val="28"/>
    </w:rPr>
  </w:style>
  <w:style w:type="paragraph" w:customStyle="1" w:styleId="ConsNonformat">
    <w:name w:val="ConsNonformat"/>
    <w:rsid w:val="000478D8"/>
    <w:pPr>
      <w:widowControl w:val="0"/>
      <w:autoSpaceDE w:val="0"/>
      <w:autoSpaceDN w:val="0"/>
      <w:adjustRightInd w:val="0"/>
    </w:pPr>
    <w:rPr>
      <w:rFonts w:ascii="Courier New" w:hAnsi="Courier New" w:cs="Courier New"/>
      <w:sz w:val="28"/>
      <w:szCs w:val="28"/>
    </w:rPr>
  </w:style>
  <w:style w:type="paragraph" w:customStyle="1" w:styleId="ConsTitle">
    <w:name w:val="ConsTitle"/>
    <w:rsid w:val="000478D8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4"/>
      <w:szCs w:val="24"/>
    </w:rPr>
  </w:style>
  <w:style w:type="paragraph" w:customStyle="1" w:styleId="ConsPlusTitle">
    <w:name w:val="ConsPlusTitle"/>
    <w:rsid w:val="000478D8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6">
    <w:name w:val="Title"/>
    <w:basedOn w:val="a"/>
    <w:link w:val="a7"/>
    <w:qFormat/>
    <w:rsid w:val="009C6108"/>
    <w:pPr>
      <w:jc w:val="center"/>
    </w:pPr>
    <w:rPr>
      <w:b/>
      <w:bCs/>
      <w:sz w:val="24"/>
      <w:szCs w:val="24"/>
    </w:rPr>
  </w:style>
  <w:style w:type="table" w:styleId="a8">
    <w:name w:val="Table Grid"/>
    <w:basedOn w:val="a1"/>
    <w:rsid w:val="007F35C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ody Text Indent"/>
    <w:basedOn w:val="a"/>
    <w:rsid w:val="00B75ADC"/>
    <w:pPr>
      <w:spacing w:after="120"/>
      <w:ind w:left="283"/>
    </w:pPr>
  </w:style>
  <w:style w:type="paragraph" w:styleId="aa">
    <w:name w:val="Body Text"/>
    <w:basedOn w:val="a"/>
    <w:rsid w:val="00B75ADC"/>
    <w:pPr>
      <w:spacing w:after="120"/>
    </w:pPr>
  </w:style>
  <w:style w:type="character" w:customStyle="1" w:styleId="ab">
    <w:name w:val="Гипертекстовая ссылка"/>
    <w:rsid w:val="001D0A4D"/>
    <w:rPr>
      <w:color w:val="008000"/>
    </w:rPr>
  </w:style>
  <w:style w:type="character" w:customStyle="1" w:styleId="a7">
    <w:name w:val="Заголовок Знак"/>
    <w:link w:val="a6"/>
    <w:rsid w:val="00D3094E"/>
    <w:rPr>
      <w:b/>
      <w:bCs/>
      <w:sz w:val="24"/>
      <w:szCs w:val="24"/>
      <w:lang w:val="ru-RU" w:eastAsia="ru-RU" w:bidi="ar-SA"/>
    </w:rPr>
  </w:style>
  <w:style w:type="paragraph" w:styleId="HTML">
    <w:name w:val="HTML Preformatted"/>
    <w:basedOn w:val="a"/>
    <w:link w:val="HTML0"/>
    <w:rsid w:val="00D3094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styleId="ac">
    <w:name w:val="Hyperlink"/>
    <w:rsid w:val="005F7EDA"/>
    <w:rPr>
      <w:color w:val="000000"/>
      <w:u w:val="single"/>
    </w:rPr>
  </w:style>
  <w:style w:type="paragraph" w:customStyle="1" w:styleId="40">
    <w:name w:val="40"/>
    <w:basedOn w:val="a"/>
    <w:rsid w:val="005F7EDA"/>
    <w:pPr>
      <w:spacing w:before="100" w:beforeAutospacing="1" w:after="100" w:afterAutospacing="1"/>
    </w:pPr>
    <w:rPr>
      <w:sz w:val="24"/>
      <w:szCs w:val="24"/>
    </w:rPr>
  </w:style>
  <w:style w:type="paragraph" w:customStyle="1" w:styleId="41">
    <w:name w:val="41"/>
    <w:basedOn w:val="a"/>
    <w:rsid w:val="005F7EDA"/>
    <w:pPr>
      <w:spacing w:before="100" w:beforeAutospacing="1" w:after="100" w:afterAutospacing="1"/>
    </w:pPr>
    <w:rPr>
      <w:sz w:val="24"/>
      <w:szCs w:val="24"/>
    </w:rPr>
  </w:style>
  <w:style w:type="paragraph" w:customStyle="1" w:styleId="4">
    <w:name w:val="4"/>
    <w:basedOn w:val="a"/>
    <w:rsid w:val="005F7EDA"/>
    <w:pPr>
      <w:spacing w:before="100" w:beforeAutospacing="1" w:after="100" w:afterAutospacing="1"/>
    </w:pPr>
    <w:rPr>
      <w:sz w:val="24"/>
      <w:szCs w:val="24"/>
    </w:rPr>
  </w:style>
  <w:style w:type="paragraph" w:styleId="3">
    <w:name w:val="Body Text Indent 3"/>
    <w:basedOn w:val="a"/>
    <w:link w:val="30"/>
    <w:rsid w:val="005F7EDA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rsid w:val="005F7EDA"/>
    <w:rPr>
      <w:sz w:val="16"/>
      <w:szCs w:val="16"/>
    </w:rPr>
  </w:style>
  <w:style w:type="paragraph" w:customStyle="1" w:styleId="ConsPlusNormal">
    <w:name w:val="ConsPlusNormal"/>
    <w:rsid w:val="005F7EDA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character" w:customStyle="1" w:styleId="HTML0">
    <w:name w:val="Стандартный HTML Знак"/>
    <w:link w:val="HTML"/>
    <w:rsid w:val="00056A7B"/>
    <w:rPr>
      <w:rFonts w:ascii="Courier New" w:hAnsi="Courier New" w:cs="Courier New"/>
    </w:rPr>
  </w:style>
  <w:style w:type="paragraph" w:styleId="ad">
    <w:name w:val="footer"/>
    <w:basedOn w:val="a"/>
    <w:link w:val="ae"/>
    <w:rsid w:val="00DA6615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DA66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65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0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93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1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ale.zakazrf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&#1041;&#1091;&#1082;&#1080;&#1085;&#1072;\&#1056;&#1072;&#1073;&#1086;&#1095;&#1080;&#1081;%20&#1089;&#1090;&#1086;&#1083;\&#1064;&#1040;&#1041;&#1051;&#1054;&#1053;&#1067;\&#1041;&#1083;&#1072;&#1085;&#1082;%20&#1091;&#1087;&#1088;&#1072;&#1074;&#1083;&#1077;&#1085;&#1080;&#1103;%20&#1080;&#1084;&#1091;&#1097;&#1077;&#1089;&#1090;&#1074;&#1077;&#1085;&#1085;&#1099;&#1093;%20&#1086;&#1090;&#1085;&#1086;&#1096;&#1077;&#1085;&#1080;&#1081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73E745-F403-404A-8B67-C9F223D58F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управления имущественных отношений.dot</Template>
  <TotalTime>2827</TotalTime>
  <Pages>4</Pages>
  <Words>1517</Words>
  <Characters>8649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</vt:lpstr>
    </vt:vector>
  </TitlesOfParts>
  <Company/>
  <LinksUpToDate>false</LinksUpToDate>
  <CharactersWithSpaces>10146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</dc:title>
  <dc:creator>Jktu</dc:creator>
  <cp:lastModifiedBy>adm-kyivozy@yandex.ru</cp:lastModifiedBy>
  <cp:revision>26</cp:revision>
  <cp:lastPrinted>2018-04-25T19:53:00Z</cp:lastPrinted>
  <dcterms:created xsi:type="dcterms:W3CDTF">2023-01-13T09:15:00Z</dcterms:created>
  <dcterms:modified xsi:type="dcterms:W3CDTF">2023-07-18T14:10:00Z</dcterms:modified>
</cp:coreProperties>
</file>