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284" w:tblpY="751"/>
        <w:tblW w:w="5074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56A7B" w:rsidRPr="00EF5939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BD7126" w:rsidRPr="00EF5939" w:rsidRDefault="00F35D6F" w:rsidP="009A6B6E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ИЗВЕЩЕНИЕ</w:t>
            </w:r>
            <w:r w:rsidR="00F770AE" w:rsidRPr="00EF5939">
              <w:rPr>
                <w:b/>
                <w:sz w:val="26"/>
                <w:szCs w:val="26"/>
              </w:rPr>
              <w:t xml:space="preserve"> О ПРОВЕДЕНИИ </w:t>
            </w:r>
            <w:r w:rsidR="00505BF0">
              <w:rPr>
                <w:b/>
                <w:sz w:val="26"/>
                <w:szCs w:val="26"/>
              </w:rPr>
              <w:t xml:space="preserve">АУКЦИОНА </w:t>
            </w:r>
            <w:r w:rsidR="00F770AE" w:rsidRPr="00EF5939">
              <w:rPr>
                <w:b/>
                <w:sz w:val="26"/>
                <w:szCs w:val="26"/>
              </w:rPr>
              <w:t xml:space="preserve">ПО ПРОДАЖЕ </w:t>
            </w:r>
            <w:r w:rsidR="00DB19C4">
              <w:rPr>
                <w:b/>
                <w:sz w:val="26"/>
                <w:szCs w:val="26"/>
              </w:rPr>
              <w:t>ЗЕМЕЛЬНОГО УЧАСТКА, НАХОДЯЩЕГОСЯ В МУНИЦИПАЛЬНОЙ СОБСТВЕННОСТИ, В ЭЛЕКТРОННОЙ ФОРМЕ</w:t>
            </w:r>
          </w:p>
          <w:p w:rsidR="00BD7126" w:rsidRPr="00EF5939" w:rsidRDefault="00BD7126" w:rsidP="009A6B6E">
            <w:pPr>
              <w:widowControl w:val="0"/>
              <w:ind w:left="76" w:right="142" w:hanging="76"/>
              <w:jc w:val="both"/>
              <w:rPr>
                <w:sz w:val="26"/>
                <w:szCs w:val="26"/>
              </w:rPr>
            </w:pPr>
          </w:p>
          <w:p w:rsidR="00047242" w:rsidRDefault="00056A7B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Администрация </w:t>
            </w:r>
            <w:r w:rsidR="00790536">
              <w:rPr>
                <w:sz w:val="26"/>
                <w:szCs w:val="26"/>
              </w:rPr>
              <w:t>муниципального образования Куйвозовское</w:t>
            </w:r>
            <w:r w:rsidR="009B3404">
              <w:rPr>
                <w:sz w:val="26"/>
                <w:szCs w:val="26"/>
              </w:rPr>
              <w:t xml:space="preserve"> сельско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поселени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</w:t>
            </w:r>
            <w:r w:rsidR="00790536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  <w:r w:rsidRPr="00EF5939">
              <w:rPr>
                <w:sz w:val="26"/>
                <w:szCs w:val="26"/>
              </w:rPr>
              <w:t xml:space="preserve"> район</w:t>
            </w:r>
            <w:r w:rsidR="009B3404">
              <w:rPr>
                <w:sz w:val="26"/>
                <w:szCs w:val="26"/>
              </w:rPr>
              <w:t>а</w:t>
            </w:r>
            <w:r w:rsidRPr="00EF5939">
              <w:rPr>
                <w:sz w:val="26"/>
                <w:szCs w:val="26"/>
              </w:rPr>
              <w:t xml:space="preserve"> сообщает о проведении торгов по продаже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047242">
              <w:rPr>
                <w:sz w:val="26"/>
                <w:szCs w:val="26"/>
              </w:rPr>
              <w:t>:</w:t>
            </w:r>
          </w:p>
          <w:p w:rsidR="009E1BCE" w:rsidRPr="000D799D" w:rsidRDefault="00E81446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>-</w:t>
            </w:r>
            <w:r w:rsidR="000449EC" w:rsidRPr="000D799D">
              <w:rPr>
                <w:sz w:val="26"/>
                <w:szCs w:val="26"/>
              </w:rPr>
              <w:t xml:space="preserve"> </w:t>
            </w:r>
            <w:r w:rsidR="009B3404" w:rsidRPr="000D799D">
              <w:rPr>
                <w:sz w:val="26"/>
                <w:szCs w:val="26"/>
              </w:rPr>
              <w:t xml:space="preserve">лот № 1: </w:t>
            </w:r>
            <w:r w:rsidR="009A3902" w:rsidRPr="000D799D">
              <w:rPr>
                <w:sz w:val="26"/>
                <w:szCs w:val="26"/>
              </w:rPr>
              <w:t>земельный участок, находящийся в муниципальной собственности, с кадастровым номером 47:07:0155001:</w:t>
            </w:r>
            <w:r w:rsidR="008552FA">
              <w:rPr>
                <w:sz w:val="26"/>
                <w:szCs w:val="26"/>
              </w:rPr>
              <w:t>1068</w:t>
            </w:r>
            <w:r w:rsidR="009A3902" w:rsidRPr="000D799D">
              <w:rPr>
                <w:sz w:val="26"/>
                <w:szCs w:val="26"/>
              </w:rPr>
              <w:t xml:space="preserve">, </w:t>
            </w:r>
            <w:r w:rsidR="00A01E54" w:rsidRPr="00A01E54">
              <w:rPr>
                <w:sz w:val="26"/>
                <w:szCs w:val="26"/>
              </w:rPr>
              <w:t>расположенный по адресу: Ленинградская область, Всеволожский муниципальный район, Куйвозовское сельское поселение, п. Лесное</w:t>
            </w:r>
            <w:r w:rsidR="009A3902" w:rsidRPr="000D799D">
              <w:rPr>
                <w:sz w:val="26"/>
                <w:szCs w:val="26"/>
              </w:rPr>
              <w:t xml:space="preserve">, площадью </w:t>
            </w:r>
            <w:r w:rsidR="008552FA">
              <w:rPr>
                <w:sz w:val="26"/>
                <w:szCs w:val="26"/>
              </w:rPr>
              <w:t>2</w:t>
            </w:r>
            <w:r w:rsidR="00D956DF">
              <w:rPr>
                <w:sz w:val="26"/>
                <w:szCs w:val="26"/>
              </w:rPr>
              <w:t>31</w:t>
            </w:r>
            <w:r w:rsidR="009A3902" w:rsidRPr="000D799D">
              <w:rPr>
                <w:sz w:val="26"/>
                <w:szCs w:val="26"/>
              </w:rPr>
              <w:t xml:space="preserve"> </w:t>
            </w:r>
            <w:proofErr w:type="spellStart"/>
            <w:r w:rsidR="009A3902" w:rsidRPr="000D799D">
              <w:rPr>
                <w:sz w:val="26"/>
                <w:szCs w:val="26"/>
              </w:rPr>
              <w:t>кв.м</w:t>
            </w:r>
            <w:proofErr w:type="spellEnd"/>
            <w:r w:rsidR="009A3902" w:rsidRPr="000D799D">
              <w:rPr>
                <w:sz w:val="26"/>
                <w:szCs w:val="26"/>
              </w:rPr>
              <w:t xml:space="preserve">., </w:t>
            </w:r>
            <w:r w:rsidR="00396DB3">
              <w:t xml:space="preserve"> </w:t>
            </w:r>
            <w:r w:rsidR="00396DB3" w:rsidRPr="00396DB3">
              <w:rPr>
                <w:sz w:val="26"/>
                <w:szCs w:val="26"/>
              </w:rPr>
              <w:t>категория земель – земли поселений (земли населенных пунктов), разрешенное использование – Складские комплексы, складские здания и помещения класса функциональной пожарной опасности Ф5.2 по СНиП 21-01, предназначенные для хранения веществ, материалов, продукции и сырья, в том числе размещённых в зданиях другой функциональной пожарной опасности, и не требующих особых строительных мероприятий для сохранения заданных параметров внутренней среды. Склады. Код 6.9.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Цель использования: </w:t>
            </w:r>
            <w:r w:rsidRPr="000D799D">
              <w:rPr>
                <w:sz w:val="26"/>
                <w:szCs w:val="26"/>
              </w:rPr>
              <w:t>в соответствии с видом разрешенного использования.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Обременения участка: </w:t>
            </w:r>
            <w:r w:rsidRPr="000D799D">
              <w:rPr>
                <w:sz w:val="26"/>
                <w:szCs w:val="26"/>
              </w:rPr>
              <w:t>отсутствуют.</w:t>
            </w:r>
          </w:p>
          <w:p w:rsidR="009A3902" w:rsidRPr="00392262" w:rsidRDefault="009A3902" w:rsidP="009A3902">
            <w:pPr>
              <w:ind w:firstLine="709"/>
              <w:jc w:val="both"/>
              <w:rPr>
                <w:sz w:val="26"/>
                <w:szCs w:val="26"/>
              </w:rPr>
            </w:pPr>
            <w:r w:rsidRPr="00392262">
              <w:rPr>
                <w:b/>
                <w:sz w:val="26"/>
                <w:szCs w:val="26"/>
              </w:rPr>
              <w:t>Градостроительный регламент,</w:t>
            </w:r>
            <w:r w:rsidRPr="00392262">
              <w:rPr>
                <w:sz w:val="26"/>
                <w:szCs w:val="26"/>
              </w:rPr>
              <w:t xml:space="preserve"> установленный для земельного участка: </w:t>
            </w:r>
          </w:p>
          <w:p w:rsidR="00FB5700" w:rsidRPr="002421BB" w:rsidRDefault="00396DB3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396DB3">
              <w:rPr>
                <w:sz w:val="26"/>
                <w:szCs w:val="26"/>
              </w:rPr>
              <w:t>В соответствии с Правилами землепользования и застройки муниципального образования «Куйвозовское сельское поселение» Всеволожского муниципального района Ленинградской области, утвержденными Приказом Комитета по архитектуре и градостроительству Ленинградской области от 09 декабря 2015 года № 46, земельный участок полностью расположен в территориальной зоне коммунально-хозяйственная зона (П-3). Степень огнестойкости, класс конструктивной пожарной опасности, высоту складских зданий и площадь этажа здания в пределах пожарного отсека следует принимать по таблице1. СНиП 31-04-2001 Складские здания. Высота одноэтажных зданий I, II, и III степеней огнестойкости класса С0 не нормируется.</w:t>
            </w:r>
          </w:p>
          <w:p w:rsidR="00181764" w:rsidRPr="000D799D" w:rsidRDefault="00F279C9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Обременение </w:t>
            </w:r>
            <w:r w:rsidR="00061ED8" w:rsidRPr="000D799D">
              <w:rPr>
                <w:sz w:val="26"/>
                <w:szCs w:val="26"/>
              </w:rPr>
              <w:t>о</w:t>
            </w:r>
            <w:r w:rsidRPr="000D799D">
              <w:rPr>
                <w:sz w:val="26"/>
                <w:szCs w:val="26"/>
              </w:rPr>
              <w:t xml:space="preserve">бъекта: </w:t>
            </w:r>
            <w:r w:rsidR="00B148F6" w:rsidRPr="000D799D">
              <w:rPr>
                <w:sz w:val="26"/>
                <w:szCs w:val="26"/>
              </w:rPr>
              <w:t>нет</w:t>
            </w:r>
          </w:p>
          <w:p w:rsidR="00CB1557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Для участия в </w:t>
            </w:r>
            <w:r w:rsidR="00B24306" w:rsidRPr="000D799D">
              <w:rPr>
                <w:sz w:val="26"/>
                <w:szCs w:val="26"/>
              </w:rPr>
              <w:t>аукционе</w:t>
            </w:r>
            <w:r w:rsidRPr="000D799D">
              <w:rPr>
                <w:sz w:val="26"/>
                <w:szCs w:val="26"/>
              </w:rPr>
              <w:t xml:space="preserve"> </w:t>
            </w:r>
            <w:r w:rsidR="00505BF0" w:rsidRPr="000D799D">
              <w:rPr>
                <w:sz w:val="26"/>
                <w:szCs w:val="26"/>
              </w:rPr>
              <w:t xml:space="preserve">в электронной форме </w:t>
            </w:r>
            <w:r w:rsidRPr="000D799D">
              <w:rPr>
                <w:sz w:val="26"/>
                <w:szCs w:val="26"/>
              </w:rPr>
              <w:t>претенденты должны зарегистрироваться в торговой секции «</w:t>
            </w:r>
            <w:r w:rsidR="004F6AD5" w:rsidRPr="000D799D">
              <w:rPr>
                <w:sz w:val="26"/>
                <w:szCs w:val="26"/>
              </w:rPr>
              <w:t>Реализация имущества</w:t>
            </w:r>
            <w:r w:rsidRPr="000D799D">
              <w:rPr>
                <w:sz w:val="26"/>
                <w:szCs w:val="26"/>
              </w:rPr>
              <w:t xml:space="preserve">» </w:t>
            </w:r>
            <w:r w:rsidR="0075769C" w:rsidRPr="000D799D">
              <w:rPr>
                <w:sz w:val="26"/>
                <w:szCs w:val="26"/>
              </w:rPr>
              <w:t xml:space="preserve">по </w:t>
            </w:r>
            <w:r w:rsidR="003D0A90" w:rsidRPr="000D799D">
              <w:rPr>
                <w:sz w:val="26"/>
                <w:szCs w:val="26"/>
              </w:rPr>
              <w:t>адресу http://sale.zakazrf.ru/</w:t>
            </w:r>
            <w:r w:rsidRPr="000D799D">
              <w:rPr>
                <w:sz w:val="26"/>
                <w:szCs w:val="26"/>
              </w:rPr>
              <w:t>.</w:t>
            </w:r>
          </w:p>
          <w:p w:rsidR="009B3404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Торги в электронной форме будут проводиться на электронной </w:t>
            </w:r>
            <w:r w:rsidR="00F35D6F" w:rsidRPr="000D799D">
              <w:rPr>
                <w:sz w:val="26"/>
                <w:szCs w:val="26"/>
              </w:rPr>
              <w:t>площадке по</w:t>
            </w:r>
            <w:r w:rsidR="0075769C" w:rsidRPr="000D799D">
              <w:rPr>
                <w:sz w:val="26"/>
                <w:szCs w:val="26"/>
              </w:rPr>
              <w:t xml:space="preserve"> адресу http://sale.zakazrf.ru/</w:t>
            </w:r>
            <w:r w:rsidRPr="000D799D">
              <w:rPr>
                <w:sz w:val="26"/>
                <w:szCs w:val="26"/>
              </w:rPr>
              <w:t xml:space="preserve"> в информационно-телекоммуникационной сети «Интернет».</w:t>
            </w:r>
          </w:p>
          <w:p w:rsidR="001952A1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Основание проведения торгов – </w:t>
            </w:r>
            <w:r w:rsidR="00C44FD5" w:rsidRPr="000D799D">
              <w:rPr>
                <w:sz w:val="26"/>
                <w:szCs w:val="26"/>
              </w:rPr>
              <w:t xml:space="preserve">решение совета депутатов муниципального образования Куйвозовское сельское поселение Всеволожского муниципального района Ленинградской области от </w:t>
            </w:r>
            <w:r w:rsidR="009520BD" w:rsidRPr="000D799D">
              <w:rPr>
                <w:sz w:val="26"/>
                <w:szCs w:val="26"/>
              </w:rPr>
              <w:t>2</w:t>
            </w:r>
            <w:r w:rsidR="00D80FBB">
              <w:rPr>
                <w:sz w:val="26"/>
                <w:szCs w:val="26"/>
              </w:rPr>
              <w:t>3</w:t>
            </w:r>
            <w:r w:rsidR="00C44FD5" w:rsidRPr="000D799D">
              <w:rPr>
                <w:sz w:val="26"/>
                <w:szCs w:val="26"/>
              </w:rPr>
              <w:t xml:space="preserve"> </w:t>
            </w:r>
            <w:r w:rsidR="009A3902" w:rsidRPr="000D799D">
              <w:rPr>
                <w:sz w:val="26"/>
                <w:szCs w:val="26"/>
              </w:rPr>
              <w:t>ма</w:t>
            </w:r>
            <w:r w:rsidR="00D80FBB">
              <w:rPr>
                <w:sz w:val="26"/>
                <w:szCs w:val="26"/>
              </w:rPr>
              <w:t>я</w:t>
            </w:r>
            <w:r w:rsidR="00C44FD5" w:rsidRPr="000D799D">
              <w:rPr>
                <w:sz w:val="26"/>
                <w:szCs w:val="26"/>
              </w:rPr>
              <w:t xml:space="preserve"> 202</w:t>
            </w:r>
            <w:r w:rsidR="009520BD" w:rsidRPr="000D799D">
              <w:rPr>
                <w:sz w:val="26"/>
                <w:szCs w:val="26"/>
              </w:rPr>
              <w:t>2</w:t>
            </w:r>
            <w:r w:rsidR="00C44FD5" w:rsidRPr="000D799D">
              <w:rPr>
                <w:sz w:val="26"/>
                <w:szCs w:val="26"/>
              </w:rPr>
              <w:t xml:space="preserve"> г. № </w:t>
            </w:r>
            <w:r w:rsidR="00D80FBB">
              <w:rPr>
                <w:sz w:val="26"/>
                <w:szCs w:val="26"/>
              </w:rPr>
              <w:t>36</w:t>
            </w:r>
            <w:r w:rsidR="00C44FD5" w:rsidRPr="000D799D">
              <w:rPr>
                <w:sz w:val="26"/>
                <w:szCs w:val="26"/>
              </w:rPr>
              <w:t xml:space="preserve">, </w:t>
            </w:r>
            <w:r w:rsidR="00C716E6" w:rsidRPr="000D799D">
              <w:rPr>
                <w:sz w:val="26"/>
                <w:szCs w:val="26"/>
              </w:rPr>
              <w:t>постановление</w:t>
            </w:r>
            <w:r w:rsidR="00CD3CD9" w:rsidRPr="000D799D">
              <w:rPr>
                <w:sz w:val="26"/>
                <w:szCs w:val="26"/>
              </w:rPr>
              <w:t xml:space="preserve"> </w:t>
            </w:r>
            <w:r w:rsidR="00902964" w:rsidRPr="000D799D">
              <w:rPr>
                <w:sz w:val="26"/>
                <w:szCs w:val="26"/>
              </w:rPr>
              <w:t>администрации муниципального образования Куйвозовское сельское поселение Всеволожского муниципального района Ленинградской области</w:t>
            </w:r>
            <w:r w:rsidRPr="000D799D">
              <w:rPr>
                <w:sz w:val="26"/>
                <w:szCs w:val="26"/>
              </w:rPr>
              <w:t xml:space="preserve"> </w:t>
            </w:r>
            <w:r w:rsidRPr="0070674D">
              <w:rPr>
                <w:sz w:val="26"/>
                <w:szCs w:val="26"/>
              </w:rPr>
              <w:t xml:space="preserve">от </w:t>
            </w:r>
            <w:r w:rsidR="0070674D" w:rsidRPr="0070674D">
              <w:rPr>
                <w:sz w:val="26"/>
                <w:szCs w:val="26"/>
              </w:rPr>
              <w:t>10</w:t>
            </w:r>
            <w:r w:rsidR="00801A27" w:rsidRPr="0070674D">
              <w:rPr>
                <w:sz w:val="26"/>
                <w:szCs w:val="26"/>
              </w:rPr>
              <w:t xml:space="preserve"> </w:t>
            </w:r>
            <w:r w:rsidR="0070674D" w:rsidRPr="0070674D">
              <w:rPr>
                <w:sz w:val="26"/>
                <w:szCs w:val="26"/>
              </w:rPr>
              <w:t>июля</w:t>
            </w:r>
            <w:r w:rsidR="00772998" w:rsidRPr="0070674D">
              <w:rPr>
                <w:sz w:val="26"/>
                <w:szCs w:val="26"/>
              </w:rPr>
              <w:t xml:space="preserve"> 20</w:t>
            </w:r>
            <w:r w:rsidR="009520BD" w:rsidRPr="0070674D">
              <w:rPr>
                <w:sz w:val="26"/>
                <w:szCs w:val="26"/>
              </w:rPr>
              <w:t>2</w:t>
            </w:r>
            <w:r w:rsidR="0070674D" w:rsidRPr="0070674D">
              <w:rPr>
                <w:sz w:val="26"/>
                <w:szCs w:val="26"/>
              </w:rPr>
              <w:t>3</w:t>
            </w:r>
            <w:r w:rsidRPr="0070674D">
              <w:rPr>
                <w:sz w:val="26"/>
                <w:szCs w:val="26"/>
              </w:rPr>
              <w:t xml:space="preserve"> года № </w:t>
            </w:r>
            <w:r w:rsidR="0070674D" w:rsidRPr="0070674D">
              <w:rPr>
                <w:sz w:val="26"/>
                <w:szCs w:val="26"/>
              </w:rPr>
              <w:t>365</w:t>
            </w:r>
            <w:r w:rsidRPr="0070674D">
              <w:rPr>
                <w:sz w:val="26"/>
                <w:szCs w:val="26"/>
              </w:rPr>
              <w:t xml:space="preserve"> </w:t>
            </w:r>
            <w:r w:rsidR="001952A1" w:rsidRPr="0070674D">
              <w:rPr>
                <w:sz w:val="26"/>
                <w:szCs w:val="26"/>
              </w:rPr>
              <w:t>«</w:t>
            </w:r>
            <w:r w:rsidR="00801A27" w:rsidRPr="0070674D">
              <w:rPr>
                <w:sz w:val="26"/>
                <w:szCs w:val="26"/>
              </w:rPr>
              <w:t>О</w:t>
            </w:r>
            <w:r w:rsidR="009520BD" w:rsidRPr="0070674D">
              <w:rPr>
                <w:sz w:val="26"/>
                <w:szCs w:val="26"/>
              </w:rPr>
              <w:t xml:space="preserve"> проведении торгов на право заключения договоров купли-продажи муниципального</w:t>
            </w:r>
            <w:r w:rsidR="00801A27" w:rsidRPr="0070674D">
              <w:rPr>
                <w:sz w:val="26"/>
                <w:szCs w:val="26"/>
              </w:rPr>
              <w:t xml:space="preserve"> недвижимого имущества</w:t>
            </w:r>
            <w:r w:rsidR="009520BD" w:rsidRPr="0070674D">
              <w:rPr>
                <w:sz w:val="26"/>
                <w:szCs w:val="26"/>
              </w:rPr>
              <w:t xml:space="preserve"> </w:t>
            </w:r>
            <w:r w:rsidR="00881CF6" w:rsidRPr="0070674D">
              <w:rPr>
                <w:sz w:val="26"/>
                <w:szCs w:val="26"/>
              </w:rPr>
              <w:t>МО</w:t>
            </w:r>
            <w:r w:rsidR="0070674D" w:rsidRPr="0070674D">
              <w:rPr>
                <w:sz w:val="26"/>
                <w:szCs w:val="26"/>
              </w:rPr>
              <w:t xml:space="preserve"> </w:t>
            </w:r>
            <w:r w:rsidR="00801A27" w:rsidRPr="0070674D">
              <w:rPr>
                <w:sz w:val="26"/>
                <w:szCs w:val="26"/>
              </w:rPr>
              <w:t>Куйвозовское сельское поселение</w:t>
            </w:r>
            <w:r w:rsidR="001952A1" w:rsidRPr="0070674D">
              <w:rPr>
                <w:sz w:val="26"/>
                <w:szCs w:val="26"/>
              </w:rPr>
              <w:t>.</w:t>
            </w:r>
          </w:p>
          <w:p w:rsidR="00056A7B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Собственник выставляемого на торги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4364D5" w:rsidRPr="000D799D">
              <w:rPr>
                <w:sz w:val="26"/>
                <w:szCs w:val="26"/>
              </w:rPr>
              <w:t xml:space="preserve"> </w:t>
            </w:r>
            <w:r w:rsidRPr="000D799D">
              <w:rPr>
                <w:sz w:val="26"/>
                <w:szCs w:val="26"/>
              </w:rPr>
              <w:t>-</w:t>
            </w:r>
            <w:r w:rsidR="00612EA1" w:rsidRPr="000D799D">
              <w:rPr>
                <w:sz w:val="26"/>
                <w:szCs w:val="26"/>
              </w:rPr>
              <w:t xml:space="preserve"> муниципально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образовани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Куйвозовское сельское поселение Всеволожского муниципального района Ленинградской области. </w:t>
            </w:r>
          </w:p>
          <w:p w:rsidR="00056A7B" w:rsidRPr="000D799D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Организатор торгов (продавец) – администрация </w:t>
            </w:r>
            <w:r w:rsidR="00612EA1" w:rsidRPr="000D799D">
              <w:rPr>
                <w:sz w:val="26"/>
                <w:szCs w:val="26"/>
              </w:rPr>
              <w:t xml:space="preserve">муниципального образования Куйвозовское сельское поселение Всеволожского муниципального района </w:t>
            </w:r>
            <w:r w:rsidR="00612EA1" w:rsidRPr="000D799D">
              <w:rPr>
                <w:sz w:val="26"/>
                <w:szCs w:val="26"/>
              </w:rPr>
              <w:lastRenderedPageBreak/>
              <w:t xml:space="preserve">Ленинградской области. </w:t>
            </w:r>
          </w:p>
          <w:p w:rsidR="00056A7B" w:rsidRPr="00EF5939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Форма торгов (способ приватизации) - аукцион </w:t>
            </w:r>
            <w:r w:rsidR="00C52329" w:rsidRPr="00C52329">
              <w:rPr>
                <w:sz w:val="26"/>
                <w:szCs w:val="26"/>
              </w:rPr>
              <w:t>в электронной форме, открыт</w:t>
            </w:r>
            <w:r w:rsidR="00C52329">
              <w:rPr>
                <w:sz w:val="26"/>
                <w:szCs w:val="26"/>
              </w:rPr>
              <w:t>ый</w:t>
            </w:r>
            <w:r w:rsidR="00C52329" w:rsidRPr="00C52329">
              <w:rPr>
                <w:sz w:val="26"/>
                <w:szCs w:val="26"/>
              </w:rPr>
              <w:t xml:space="preserve"> по составу участников</w:t>
            </w:r>
            <w:r w:rsidRPr="00EF5939">
              <w:rPr>
                <w:sz w:val="26"/>
                <w:szCs w:val="26"/>
              </w:rPr>
              <w:t>.</w:t>
            </w:r>
          </w:p>
          <w:p w:rsidR="00E81EF1" w:rsidRPr="00EF5939" w:rsidRDefault="00E81EF1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Начальная цена продажи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Pr="00EF5939">
              <w:rPr>
                <w:sz w:val="26"/>
                <w:szCs w:val="26"/>
              </w:rPr>
              <w:t xml:space="preserve"> установлена в размере: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лот № 1: </w:t>
            </w:r>
            <w:r w:rsidR="00062A48" w:rsidRPr="00062A48">
              <w:rPr>
                <w:sz w:val="26"/>
                <w:szCs w:val="26"/>
              </w:rPr>
              <w:t>430000 (Четыреста тридцать тысяч</w:t>
            </w:r>
            <w:r w:rsidR="00062A48" w:rsidRPr="00062A48">
              <w:rPr>
                <w:sz w:val="26"/>
                <w:szCs w:val="26"/>
              </w:rPr>
              <w:t>)</w:t>
            </w:r>
            <w:r w:rsidR="00062A48" w:rsidRPr="00062A48">
              <w:rPr>
                <w:sz w:val="26"/>
                <w:szCs w:val="26"/>
              </w:rPr>
              <w:t xml:space="preserve"> рублей 00 копеек</w:t>
            </w:r>
            <w:r w:rsidRPr="00681663">
              <w:rPr>
                <w:sz w:val="26"/>
                <w:szCs w:val="26"/>
              </w:rPr>
              <w:t>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начала приема заявок – </w:t>
            </w:r>
            <w:r w:rsidR="00A01E54">
              <w:rPr>
                <w:sz w:val="26"/>
                <w:szCs w:val="26"/>
              </w:rPr>
              <w:t>20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ию</w:t>
            </w:r>
            <w:r w:rsidRPr="00681663">
              <w:rPr>
                <w:sz w:val="26"/>
                <w:szCs w:val="26"/>
              </w:rPr>
              <w:t>ля 2023 года с 08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место приема заявок: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http://sale.zakazrf.ru/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окончания приема заявок – </w:t>
            </w:r>
            <w:r w:rsidR="00392262" w:rsidRPr="00681663">
              <w:rPr>
                <w:sz w:val="26"/>
                <w:szCs w:val="26"/>
              </w:rPr>
              <w:t>21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августа</w:t>
            </w:r>
            <w:r w:rsidRPr="00681663">
              <w:rPr>
                <w:sz w:val="26"/>
                <w:szCs w:val="26"/>
              </w:rPr>
              <w:t xml:space="preserve"> 2023 года в 17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день рассмотрения заявок и документов претендентов и установления факта поступления задатка – </w:t>
            </w:r>
            <w:r w:rsidR="00681663" w:rsidRPr="00681663">
              <w:rPr>
                <w:sz w:val="26"/>
                <w:szCs w:val="26"/>
              </w:rPr>
              <w:t xml:space="preserve">24 августа 2023 </w:t>
            </w:r>
            <w:r w:rsidRPr="00681663">
              <w:rPr>
                <w:sz w:val="26"/>
                <w:szCs w:val="26"/>
              </w:rPr>
              <w:t>г.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дата и время проведения аукциона:</w:t>
            </w:r>
          </w:p>
          <w:p w:rsidR="006773C0" w:rsidRPr="006773C0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лот № 1: </w:t>
            </w:r>
            <w:r w:rsidR="00681663" w:rsidRPr="00681663">
              <w:rPr>
                <w:sz w:val="26"/>
                <w:szCs w:val="26"/>
              </w:rPr>
              <w:t xml:space="preserve">25 августа 2023 </w:t>
            </w:r>
            <w:r w:rsidRPr="00681663">
              <w:rPr>
                <w:sz w:val="26"/>
                <w:szCs w:val="26"/>
              </w:rPr>
              <w:t>года, 10 часов 00 минут (по московскому времени);</w:t>
            </w:r>
          </w:p>
          <w:p w:rsidR="006773C0" w:rsidRDefault="006773C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6773C0">
              <w:rPr>
                <w:sz w:val="26"/>
                <w:szCs w:val="26"/>
              </w:rPr>
              <w:t xml:space="preserve">место </w:t>
            </w:r>
            <w:r w:rsidR="00E05DD0">
              <w:rPr>
                <w:sz w:val="26"/>
                <w:szCs w:val="26"/>
              </w:rPr>
              <w:t>проведения</w:t>
            </w:r>
            <w:r w:rsidRPr="006773C0">
              <w:rPr>
                <w:sz w:val="26"/>
                <w:szCs w:val="26"/>
              </w:rPr>
              <w:t xml:space="preserve"> аукциона в электронной форме: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</w:t>
            </w:r>
            <w:hyperlink r:id="rId8" w:history="1">
              <w:r w:rsidRPr="00B85D04">
                <w:rPr>
                  <w:rStyle w:val="ac"/>
                  <w:sz w:val="26"/>
                  <w:szCs w:val="26"/>
                </w:rPr>
                <w:t>http://sale.zakazrf.ru/</w:t>
              </w:r>
            </w:hyperlink>
            <w:r w:rsidRPr="006773C0">
              <w:rPr>
                <w:sz w:val="26"/>
                <w:szCs w:val="26"/>
              </w:rPr>
              <w:t>.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 </w:t>
            </w:r>
          </w:p>
          <w:p w:rsidR="00E05DD0" w:rsidRPr="00E05DD0" w:rsidRDefault="00E05DD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E05DD0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B03FD7" w:rsidRPr="00B03FD7" w:rsidRDefault="00B03FD7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34805">
              <w:rPr>
                <w:sz w:val="26"/>
                <w:szCs w:val="26"/>
              </w:rPr>
              <w:t xml:space="preserve">Определить размер задатка, который перечисляется оператору электронной площадки </w:t>
            </w:r>
            <w:r w:rsidR="004A57C8" w:rsidRPr="00334805">
              <w:rPr>
                <w:sz w:val="26"/>
                <w:szCs w:val="26"/>
              </w:rPr>
              <w:t>АО «Агентство по государственному заказу Республики Татарстан»</w:t>
            </w:r>
            <w:r w:rsidRPr="00B03FD7">
              <w:rPr>
                <w:sz w:val="26"/>
                <w:szCs w:val="26"/>
              </w:rPr>
              <w:t>:</w:t>
            </w:r>
          </w:p>
          <w:p w:rsidR="00681663" w:rsidRDefault="00B03FD7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B03FD7">
              <w:rPr>
                <w:sz w:val="26"/>
                <w:szCs w:val="26"/>
              </w:rPr>
              <w:t xml:space="preserve">лот № 1: </w:t>
            </w:r>
            <w:r w:rsidR="00396DB3" w:rsidRPr="00396DB3">
              <w:rPr>
                <w:sz w:val="26"/>
                <w:szCs w:val="26"/>
              </w:rPr>
              <w:t>430000 (Четыреста тридцать тысяч) рублей 00 копеек</w:t>
            </w:r>
          </w:p>
          <w:p w:rsidR="00AB7ACD" w:rsidRDefault="00E05DD0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следующим реквизитам:</w:t>
            </w:r>
          </w:p>
          <w:p w:rsidR="0056469D" w:rsidRDefault="0056469D" w:rsidP="0056469D">
            <w:pPr>
              <w:spacing w:line="360" w:lineRule="auto"/>
              <w:ind w:firstLine="567"/>
              <w:jc w:val="both"/>
            </w:pPr>
          </w:p>
          <w:tbl>
            <w:tblPr>
              <w:tblW w:w="9619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1335"/>
              <w:gridCol w:w="127"/>
              <w:gridCol w:w="1213"/>
              <w:gridCol w:w="778"/>
              <w:gridCol w:w="176"/>
              <w:gridCol w:w="596"/>
              <w:gridCol w:w="1283"/>
              <w:gridCol w:w="2681"/>
            </w:tblGrid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ИНН 1655391893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КПП 165501001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Получатель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428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593653">
                    <w:rPr>
                      <w:rFonts w:ascii="Arial" w:hAnsi="Arial" w:cs="Arial"/>
                      <w:b/>
                    </w:rPr>
                    <w:t>АО "АГЗРТ"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593653">
                    <w:rPr>
                      <w:rFonts w:ascii="Arial" w:hAnsi="Arial" w:cs="Arial"/>
                    </w:rPr>
                    <w:t>Сч</w:t>
                  </w:r>
                  <w:proofErr w:type="spellEnd"/>
                  <w:r w:rsidRPr="00593653">
                    <w:rPr>
                      <w:rFonts w:ascii="Arial" w:hAnsi="Arial" w:cs="Arial"/>
                    </w:rPr>
                    <w:t>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</w:t>
                  </w:r>
                  <w:r>
                    <w:rPr>
                      <w:rFonts w:ascii="Arial" w:hAnsi="Arial" w:cs="Arial"/>
                      <w:u w:val="single"/>
                    </w:rPr>
                    <w:t>40602810900028010693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 xml:space="preserve">Банк получателя        </w:t>
                  </w: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БИК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049205805 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ПАО "АК БАРС" БАНК г. Казань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593653">
                    <w:rPr>
                      <w:rFonts w:ascii="Arial" w:hAnsi="Arial" w:cs="Arial"/>
                    </w:rPr>
                    <w:t>Сч</w:t>
                  </w:r>
                  <w:proofErr w:type="spellEnd"/>
                  <w:r w:rsidRPr="00593653">
                    <w:rPr>
                      <w:rFonts w:ascii="Arial" w:hAnsi="Arial" w:cs="Arial"/>
                    </w:rPr>
                    <w:t>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30101810000000000805  </w:t>
                  </w: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14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6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8552FA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9619" w:type="dxa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0B0620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0B0620">
                    <w:rPr>
                      <w:rFonts w:ascii="Arial" w:hAnsi="Arial" w:cs="Arial"/>
                      <w:b/>
                    </w:rPr>
                    <w:t>Назначение платежа</w:t>
                  </w:r>
                </w:p>
                <w:p w:rsidR="0056469D" w:rsidRPr="00593653" w:rsidRDefault="0056469D" w:rsidP="008552FA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C31641">
                    <w:rPr>
                      <w:rFonts w:ascii="Arial" w:hAnsi="Arial" w:cs="Arial"/>
                    </w:rPr>
                    <w:t xml:space="preserve">Пополнение виртуального счета по площадке sale.zakazrf.ru счет № </w:t>
                  </w:r>
                  <w:r>
                    <w:rPr>
                      <w:rFonts w:ascii="Arial" w:hAnsi="Arial" w:cs="Arial"/>
                    </w:rPr>
                    <w:t>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-VA. НДС не облагается.</w:t>
                  </w:r>
                </w:p>
              </w:tc>
            </w:tr>
          </w:tbl>
          <w:p w:rsidR="0056469D" w:rsidRDefault="0056469D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56469D">
              <w:rPr>
                <w:sz w:val="26"/>
                <w:szCs w:val="26"/>
              </w:rPr>
              <w:t>Платеж без указанного виртуального счета будет возвращаться на счет, с которого был принят, без зачисления. Номер виртуального счета присваивается после регистрации участника.</w:t>
            </w:r>
          </w:p>
          <w:p w:rsidR="00CC5EB6" w:rsidRDefault="00CC5EB6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lastRenderedPageBreak/>
              <w:t>Представление документов, подтверждающих внесение задатка, признается заключением соглашения о задатке</w:t>
            </w:r>
            <w:r>
              <w:rPr>
                <w:sz w:val="26"/>
                <w:szCs w:val="26"/>
              </w:rPr>
              <w:t>.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 xml:space="preserve"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 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      </w:r>
          </w:p>
          <w:p w:rsidR="00CC5EB6" w:rsidRPr="0056469D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Задаток, внесенный лицом, признанным победителем аукциона, задаток, внесенный иным лицом, с которым договор купли-продажи заключается в соответствии с пунктом 13, 14 или 20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статьей 39.12 Земельного кодекса Российской Федерации порядке договора купли-продажи вследствие уклонения от заключения указанных договоров, не возвращаются.</w:t>
            </w:r>
          </w:p>
          <w:p w:rsidR="00AB7ACD" w:rsidRPr="0056469D" w:rsidRDefault="00AB7ACD" w:rsidP="0056469D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AB7ACD" w:rsidRPr="00457044" w:rsidRDefault="0056469D" w:rsidP="00457044">
            <w:pPr>
              <w:widowControl w:val="0"/>
              <w:suppressAutoHyphens/>
              <w:ind w:right="142" w:firstLine="709"/>
              <w:jc w:val="center"/>
              <w:rPr>
                <w:b/>
                <w:sz w:val="26"/>
                <w:szCs w:val="26"/>
              </w:rPr>
            </w:pPr>
            <w:r w:rsidRPr="00457044">
              <w:rPr>
                <w:b/>
                <w:sz w:val="26"/>
                <w:szCs w:val="26"/>
              </w:rPr>
              <w:t>Информация о размере взимаемой с победителя электронного аукциона или иных лиц, с которыми заключается договор купли-продажи земельного участка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Информация о размере и порядке взимания АО «Агентство по государственному заказу Республики Татарстан» платы с лица, с которым заключается контракт/договор по результатам проведения электронной процедуры в sale.zakazrf.ru аукциона в электронной форме по реализации/аренде земельных участков (далее – Аукцион)</w:t>
            </w:r>
            <w:r>
              <w:rPr>
                <w:sz w:val="26"/>
                <w:szCs w:val="26"/>
              </w:rPr>
              <w:t>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в электронной форме по реализации/аренде земельных участков на электронной площадке sale.zakazrf.ru, (действует на извещения, размещенные на электронной площадке sale.zakazrf.ru с 01 марта 2023 года с 00:00 часов (МСК)) установить обеспечение комиссионного сбора за услуги Оператора (комиссионный сбор):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в размере одного процента начальной цены предмета аукциона, но не более 5 000 рублей без учета НДС.</w:t>
            </w:r>
          </w:p>
          <w:p w:rsidR="00AB7ACD" w:rsidRDefault="00AB7ACD" w:rsidP="009A6B6E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503F3F" w:rsidRPr="00EF5939" w:rsidRDefault="00503F3F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>Величина повышения начальной цены («шаг аукциона») установлена в размере</w:t>
            </w:r>
            <w:r w:rsidR="00DB19CF">
              <w:rPr>
                <w:sz w:val="26"/>
                <w:szCs w:val="26"/>
              </w:rPr>
              <w:t xml:space="preserve"> </w:t>
            </w:r>
            <w:r w:rsidR="006773C0">
              <w:rPr>
                <w:sz w:val="26"/>
                <w:szCs w:val="26"/>
              </w:rPr>
              <w:t>3</w:t>
            </w:r>
            <w:r w:rsidRPr="00EF5939">
              <w:rPr>
                <w:sz w:val="26"/>
                <w:szCs w:val="26"/>
              </w:rPr>
              <w:t xml:space="preserve"> % от начальной цены продажи </w:t>
            </w:r>
            <w:r w:rsidR="00E81EF1" w:rsidRPr="00EF5939">
              <w:rPr>
                <w:sz w:val="26"/>
                <w:szCs w:val="26"/>
              </w:rPr>
              <w:t>муниципального</w:t>
            </w:r>
            <w:r w:rsidRPr="00EF5939">
              <w:rPr>
                <w:sz w:val="26"/>
                <w:szCs w:val="26"/>
              </w:rPr>
              <w:t xml:space="preserve"> имущества:</w:t>
            </w:r>
          </w:p>
          <w:p w:rsidR="004F5081" w:rsidRDefault="00D12328" w:rsidP="009A6B6E">
            <w:pPr>
              <w:pStyle w:val="41"/>
              <w:spacing w:before="0" w:beforeAutospacing="0" w:after="0" w:afterAutospacing="0"/>
              <w:ind w:left="76" w:right="142" w:firstLine="490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лот № 1: </w:t>
            </w:r>
            <w:bookmarkStart w:id="0" w:name="_GoBack"/>
            <w:r w:rsidR="00396DB3" w:rsidRPr="00396DB3">
              <w:rPr>
                <w:sz w:val="26"/>
                <w:szCs w:val="26"/>
              </w:rPr>
              <w:t>12900</w:t>
            </w:r>
            <w:bookmarkEnd w:id="0"/>
            <w:r w:rsidR="00396DB3" w:rsidRPr="00396DB3">
              <w:rPr>
                <w:sz w:val="26"/>
                <w:szCs w:val="26"/>
              </w:rPr>
              <w:t xml:space="preserve"> (Двенадцать тысяч девятьсот</w:t>
            </w:r>
            <w:r w:rsidR="00396DB3" w:rsidRPr="00396DB3">
              <w:rPr>
                <w:sz w:val="26"/>
                <w:szCs w:val="26"/>
              </w:rPr>
              <w:t>)</w:t>
            </w:r>
            <w:r w:rsidR="00396DB3" w:rsidRPr="00396DB3">
              <w:rPr>
                <w:sz w:val="26"/>
                <w:szCs w:val="26"/>
              </w:rPr>
              <w:t xml:space="preserve"> рублей 00 копеек</w:t>
            </w:r>
            <w:r w:rsidR="00E609F5">
              <w:rPr>
                <w:sz w:val="26"/>
                <w:szCs w:val="26"/>
              </w:rPr>
              <w:t>.</w:t>
            </w:r>
          </w:p>
          <w:p w:rsidR="00AB7ACD" w:rsidRDefault="00AB7ACD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</w:p>
          <w:p w:rsidR="004A3A02" w:rsidRDefault="004A3A02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регистрации на Электронной площадке</w:t>
            </w:r>
          </w:p>
          <w:p w:rsidR="004A3A02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4A3A02" w:rsidRPr="004A3A02">
              <w:rPr>
                <w:sz w:val="26"/>
                <w:szCs w:val="26"/>
              </w:rPr>
              <w:t>ля обеспечения доступа к участию в аукцион</w:t>
            </w:r>
            <w:r w:rsidR="004A3A02">
              <w:rPr>
                <w:sz w:val="26"/>
                <w:szCs w:val="26"/>
              </w:rPr>
              <w:t>е</w:t>
            </w:r>
            <w:r w:rsidR="004A3A02" w:rsidRPr="004A3A02">
              <w:rPr>
                <w:sz w:val="26"/>
                <w:szCs w:val="26"/>
              </w:rPr>
              <w:t xml:space="preserve"> в электронной форме, открытом по составу участников и по форме подачи предложений о цене имущества физическим и юридическим лицам, желающим приобрести муниципальное имущество (далее – претендентам), необходимо пройти процедуру регистрации на электронной площадке.</w:t>
            </w:r>
          </w:p>
          <w:p w:rsidR="004A3A02" w:rsidRPr="004A3A02" w:rsidRDefault="004A3A02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 w:rsidRPr="004A3A02">
              <w:rPr>
                <w:sz w:val="26"/>
                <w:szCs w:val="26"/>
              </w:rPr>
              <w:t>Регистрации на электронной площадке подлежат претенденты, ранее не зарегистрированные на электронной площадке.</w:t>
            </w:r>
          </w:p>
          <w:p w:rsidR="004A3A02" w:rsidRDefault="004A3A02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  <w:r w:rsidRPr="004A3A02">
              <w:rPr>
                <w:sz w:val="26"/>
                <w:szCs w:val="26"/>
              </w:rPr>
              <w:lastRenderedPageBreak/>
              <w:t>Регистрация претендентов на электронной площадке осуществляется в соответствии с регламент</w:t>
            </w:r>
            <w:r w:rsidR="00D33FD5">
              <w:rPr>
                <w:sz w:val="26"/>
                <w:szCs w:val="26"/>
              </w:rPr>
              <w:t>ом</w:t>
            </w:r>
            <w:r w:rsidR="006773C0">
              <w:rPr>
                <w:sz w:val="26"/>
                <w:szCs w:val="26"/>
              </w:rPr>
              <w:t xml:space="preserve"> электронной площадки.</w:t>
            </w:r>
          </w:p>
          <w:p w:rsidR="00367336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</w:p>
          <w:p w:rsidR="00056A7B" w:rsidRPr="00476F54" w:rsidRDefault="00056A7B" w:rsidP="00476F54">
            <w:pPr>
              <w:ind w:right="142" w:firstLine="708"/>
              <w:jc w:val="both"/>
              <w:rPr>
                <w:sz w:val="26"/>
                <w:szCs w:val="26"/>
              </w:rPr>
            </w:pPr>
          </w:p>
        </w:tc>
      </w:tr>
      <w:tr w:rsidR="00AB7ACD" w:rsidRPr="00345F03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0D799D" w:rsidRPr="00345F03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lastRenderedPageBreak/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      </w:r>
            <w:r w:rsidR="000D799D" w:rsidRPr="00345F03">
              <w:rPr>
                <w:sz w:val="26"/>
                <w:szCs w:val="26"/>
              </w:rPr>
              <w:t>: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1</w:t>
            </w:r>
            <w:r w:rsidRPr="000D799D">
              <w:rPr>
                <w:sz w:val="26"/>
                <w:szCs w:val="26"/>
              </w:rPr>
              <w:t xml:space="preserve">) копии документов, удостоверяющих личность заявителя (для граждан);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2</w:t>
            </w:r>
            <w:r w:rsidRPr="000D799D">
              <w:rPr>
                <w:sz w:val="26"/>
                <w:szCs w:val="26"/>
              </w:rPr>
              <w:t xml:space="preserve">) </w:t>
            </w:r>
            <w:proofErr w:type="gramStart"/>
            <w:r w:rsidRPr="000D799D">
              <w:rPr>
                <w:sz w:val="26"/>
                <w:szCs w:val="26"/>
              </w:rPr>
              <w:t>надлежащим образом</w:t>
            </w:r>
            <w:proofErr w:type="gramEnd"/>
            <w:r w:rsidRPr="000D799D">
              <w:rPr>
                <w:sz w:val="26"/>
                <w:szCs w:val="26"/>
              </w:rPr>
      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3</w:t>
            </w:r>
            <w:r w:rsidRPr="000D799D">
              <w:rPr>
                <w:sz w:val="26"/>
                <w:szCs w:val="26"/>
              </w:rPr>
              <w:t>) документы, п</w:t>
            </w:r>
            <w:r w:rsidRPr="00345F03">
              <w:rPr>
                <w:sz w:val="26"/>
                <w:szCs w:val="26"/>
              </w:rPr>
              <w:t>одтверждающие внесение задатка.</w:t>
            </w:r>
          </w:p>
          <w:p w:rsidR="00457044" w:rsidRPr="00457044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</w:t>
            </w:r>
          </w:p>
          <w:p w:rsidR="00345F03" w:rsidRPr="00345F03" w:rsidRDefault="00345F03" w:rsidP="00345F03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345F03">
              <w:rPr>
                <w:rFonts w:eastAsiaTheme="minorEastAsia"/>
                <w:b/>
                <w:sz w:val="26"/>
                <w:szCs w:val="26"/>
              </w:rPr>
              <w:t>Претендент не допускается к участию в аукционе по следующим основаниям: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2) </w:t>
            </w:r>
            <w:proofErr w:type="spellStart"/>
            <w:r w:rsidRPr="00345F03">
              <w:rPr>
                <w:rFonts w:eastAsiaTheme="minorEastAsia"/>
                <w:sz w:val="26"/>
                <w:szCs w:val="26"/>
                <w:lang w:bidi="ru-RU"/>
              </w:rPr>
              <w:t>непоступление</w:t>
            </w:r>
            <w:proofErr w:type="spellEnd"/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 задатка на дату рассмотрения заявок на участие в аукционе;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3) подача заявки на участие в аукционе лицом, которое в соответствии с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>Земельным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 Кодексом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 xml:space="preserve">Российской Федерации 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345F03" w:rsidRDefault="00345F03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</w:t>
            </w:r>
            <w:proofErr w:type="gramStart"/>
            <w:r w:rsidRPr="00345F03">
              <w:rPr>
                <w:rFonts w:eastAsiaTheme="minorEastAsia"/>
                <w:sz w:val="26"/>
                <w:szCs w:val="26"/>
                <w:lang w:bidi="ru-RU"/>
              </w:rPr>
              <w:t>в  реестре</w:t>
            </w:r>
            <w:proofErr w:type="gramEnd"/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 недобросовестных участников аукциона.</w:t>
            </w:r>
          </w:p>
          <w:p w:rsidR="00A47B5F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47B5F" w:rsidRPr="00A47B5F" w:rsidRDefault="00A47B5F" w:rsidP="00A47B5F">
            <w:pPr>
              <w:ind w:firstLine="540"/>
              <w:jc w:val="both"/>
              <w:rPr>
                <w:sz w:val="26"/>
                <w:szCs w:val="26"/>
              </w:rPr>
            </w:pPr>
            <w:r w:rsidRPr="00A47B5F">
              <w:rPr>
                <w:sz w:val="26"/>
                <w:szCs w:val="26"/>
              </w:rPr>
              <w:t>По результатам проведения электронного аукциона договор купли-продажи земе</w:t>
            </w:r>
            <w:r>
              <w:rPr>
                <w:sz w:val="26"/>
                <w:szCs w:val="26"/>
              </w:rPr>
              <w:t>льного участка, находящегося в муниципальной собственности,</w:t>
            </w:r>
            <w:r w:rsidRPr="00A47B5F">
              <w:rPr>
                <w:sz w:val="26"/>
                <w:szCs w:val="26"/>
              </w:rPr>
              <w:t xml:space="preserve"> заключается в электронной форме и подписывается усиленной квалифицированной электронной подписью сторон такого</w:t>
            </w:r>
            <w:r>
              <w:rPr>
                <w:sz w:val="26"/>
                <w:szCs w:val="26"/>
              </w:rPr>
              <w:t xml:space="preserve"> договора.</w:t>
            </w:r>
          </w:p>
          <w:p w:rsidR="00A47B5F" w:rsidRPr="00345F03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B7ACD" w:rsidRPr="00345F03" w:rsidRDefault="00AB7ACD" w:rsidP="00345F03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022B1" w:rsidRPr="00EF5939" w:rsidRDefault="00E022B1" w:rsidP="00905631">
      <w:pPr>
        <w:pStyle w:val="a6"/>
        <w:tabs>
          <w:tab w:val="left" w:pos="7425"/>
        </w:tabs>
        <w:ind w:left="5400" w:hanging="2040"/>
        <w:jc w:val="both"/>
        <w:rPr>
          <w:b w:val="0"/>
          <w:sz w:val="26"/>
          <w:szCs w:val="26"/>
        </w:rPr>
      </w:pPr>
    </w:p>
    <w:sectPr w:rsidR="00E022B1" w:rsidRPr="00EF5939" w:rsidSect="00A267DB">
      <w:headerReference w:type="even" r:id="rId9"/>
      <w:headerReference w:type="default" r:id="rId10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ECE" w:rsidRDefault="00F74ECE">
      <w:r>
        <w:separator/>
      </w:r>
    </w:p>
  </w:endnote>
  <w:endnote w:type="continuationSeparator" w:id="0">
    <w:p w:rsidR="00F74ECE" w:rsidRDefault="00F7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ECE" w:rsidRDefault="00F74ECE">
      <w:r>
        <w:separator/>
      </w:r>
    </w:p>
  </w:footnote>
  <w:footnote w:type="continuationSeparator" w:id="0">
    <w:p w:rsidR="00F74ECE" w:rsidRDefault="00F7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0005">
      <w:rPr>
        <w:rStyle w:val="a4"/>
        <w:noProof/>
      </w:rPr>
      <w:t>4</w: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5562F"/>
    <w:multiLevelType w:val="hybridMultilevel"/>
    <w:tmpl w:val="1B40DB0C"/>
    <w:lvl w:ilvl="0" w:tplc="111A71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428"/>
    <w:rsid w:val="000107D1"/>
    <w:rsid w:val="0001147D"/>
    <w:rsid w:val="000119AA"/>
    <w:rsid w:val="000138A9"/>
    <w:rsid w:val="00014A8D"/>
    <w:rsid w:val="00025725"/>
    <w:rsid w:val="00034D79"/>
    <w:rsid w:val="000430E2"/>
    <w:rsid w:val="000449EC"/>
    <w:rsid w:val="0004502A"/>
    <w:rsid w:val="00047242"/>
    <w:rsid w:val="000478D8"/>
    <w:rsid w:val="00056A7B"/>
    <w:rsid w:val="00061ED8"/>
    <w:rsid w:val="00062A48"/>
    <w:rsid w:val="000750F4"/>
    <w:rsid w:val="00076DBD"/>
    <w:rsid w:val="000775C0"/>
    <w:rsid w:val="000828B3"/>
    <w:rsid w:val="000828FD"/>
    <w:rsid w:val="0008609D"/>
    <w:rsid w:val="00097318"/>
    <w:rsid w:val="000A7B12"/>
    <w:rsid w:val="000B42E7"/>
    <w:rsid w:val="000B703F"/>
    <w:rsid w:val="000B7189"/>
    <w:rsid w:val="000C0C0F"/>
    <w:rsid w:val="000C30CD"/>
    <w:rsid w:val="000D2E89"/>
    <w:rsid w:val="000D799D"/>
    <w:rsid w:val="000E6C52"/>
    <w:rsid w:val="00102B3F"/>
    <w:rsid w:val="00105733"/>
    <w:rsid w:val="00110118"/>
    <w:rsid w:val="0011169F"/>
    <w:rsid w:val="00112660"/>
    <w:rsid w:val="0012156B"/>
    <w:rsid w:val="001215D2"/>
    <w:rsid w:val="0012571E"/>
    <w:rsid w:val="001266F4"/>
    <w:rsid w:val="00126A0A"/>
    <w:rsid w:val="00130005"/>
    <w:rsid w:val="00132EF8"/>
    <w:rsid w:val="00135E6A"/>
    <w:rsid w:val="0013732D"/>
    <w:rsid w:val="001403F7"/>
    <w:rsid w:val="001410B5"/>
    <w:rsid w:val="00142B5F"/>
    <w:rsid w:val="00143140"/>
    <w:rsid w:val="001467CD"/>
    <w:rsid w:val="001474A8"/>
    <w:rsid w:val="001511CD"/>
    <w:rsid w:val="00153B53"/>
    <w:rsid w:val="00154857"/>
    <w:rsid w:val="001600A9"/>
    <w:rsid w:val="001605CB"/>
    <w:rsid w:val="001629C6"/>
    <w:rsid w:val="00170024"/>
    <w:rsid w:val="00173D6F"/>
    <w:rsid w:val="001745B6"/>
    <w:rsid w:val="00177688"/>
    <w:rsid w:val="00181764"/>
    <w:rsid w:val="001823E9"/>
    <w:rsid w:val="00184FFA"/>
    <w:rsid w:val="00186DE1"/>
    <w:rsid w:val="00187C9D"/>
    <w:rsid w:val="001924A8"/>
    <w:rsid w:val="00192E82"/>
    <w:rsid w:val="001952A1"/>
    <w:rsid w:val="001A3C4A"/>
    <w:rsid w:val="001B1DF1"/>
    <w:rsid w:val="001B7D8B"/>
    <w:rsid w:val="001D0A4D"/>
    <w:rsid w:val="001D1B54"/>
    <w:rsid w:val="001D4911"/>
    <w:rsid w:val="001D6C04"/>
    <w:rsid w:val="001E0978"/>
    <w:rsid w:val="001E11DC"/>
    <w:rsid w:val="001E49FF"/>
    <w:rsid w:val="001E64E2"/>
    <w:rsid w:val="001F4655"/>
    <w:rsid w:val="001F4865"/>
    <w:rsid w:val="001F6A54"/>
    <w:rsid w:val="002113C0"/>
    <w:rsid w:val="00212ED6"/>
    <w:rsid w:val="00222448"/>
    <w:rsid w:val="00222555"/>
    <w:rsid w:val="00225081"/>
    <w:rsid w:val="00234752"/>
    <w:rsid w:val="00241C49"/>
    <w:rsid w:val="002421BB"/>
    <w:rsid w:val="002427C1"/>
    <w:rsid w:val="00242A77"/>
    <w:rsid w:val="00247BB1"/>
    <w:rsid w:val="00252C26"/>
    <w:rsid w:val="002549BC"/>
    <w:rsid w:val="00255853"/>
    <w:rsid w:val="0026117C"/>
    <w:rsid w:val="00266A92"/>
    <w:rsid w:val="0027559C"/>
    <w:rsid w:val="002863DC"/>
    <w:rsid w:val="00287905"/>
    <w:rsid w:val="0029418A"/>
    <w:rsid w:val="00297114"/>
    <w:rsid w:val="002A0553"/>
    <w:rsid w:val="002B0973"/>
    <w:rsid w:val="002B5D17"/>
    <w:rsid w:val="002C1C0D"/>
    <w:rsid w:val="002D7F80"/>
    <w:rsid w:val="002F2C63"/>
    <w:rsid w:val="002F5712"/>
    <w:rsid w:val="002F7D55"/>
    <w:rsid w:val="00301E59"/>
    <w:rsid w:val="003209E6"/>
    <w:rsid w:val="00323236"/>
    <w:rsid w:val="003318AA"/>
    <w:rsid w:val="00332AB5"/>
    <w:rsid w:val="00334805"/>
    <w:rsid w:val="0033558E"/>
    <w:rsid w:val="00340E03"/>
    <w:rsid w:val="00345F03"/>
    <w:rsid w:val="00347CC7"/>
    <w:rsid w:val="00360366"/>
    <w:rsid w:val="00363CDC"/>
    <w:rsid w:val="00365CD2"/>
    <w:rsid w:val="00367336"/>
    <w:rsid w:val="00374CFA"/>
    <w:rsid w:val="00376234"/>
    <w:rsid w:val="0038297C"/>
    <w:rsid w:val="00385EC2"/>
    <w:rsid w:val="00392262"/>
    <w:rsid w:val="00393404"/>
    <w:rsid w:val="00396DB3"/>
    <w:rsid w:val="003A1F08"/>
    <w:rsid w:val="003A220E"/>
    <w:rsid w:val="003A7399"/>
    <w:rsid w:val="003B07B2"/>
    <w:rsid w:val="003B49E9"/>
    <w:rsid w:val="003C092A"/>
    <w:rsid w:val="003D0976"/>
    <w:rsid w:val="003D0A90"/>
    <w:rsid w:val="003D12B5"/>
    <w:rsid w:val="003D4A70"/>
    <w:rsid w:val="003E1F16"/>
    <w:rsid w:val="003E3143"/>
    <w:rsid w:val="003F553B"/>
    <w:rsid w:val="003F5EF8"/>
    <w:rsid w:val="003F705D"/>
    <w:rsid w:val="00400C66"/>
    <w:rsid w:val="00402246"/>
    <w:rsid w:val="00402E06"/>
    <w:rsid w:val="004106DB"/>
    <w:rsid w:val="00410712"/>
    <w:rsid w:val="00414387"/>
    <w:rsid w:val="0041476D"/>
    <w:rsid w:val="00414F15"/>
    <w:rsid w:val="00420DD2"/>
    <w:rsid w:val="004213C2"/>
    <w:rsid w:val="0042727D"/>
    <w:rsid w:val="0043069A"/>
    <w:rsid w:val="00433793"/>
    <w:rsid w:val="00434FDF"/>
    <w:rsid w:val="004364D5"/>
    <w:rsid w:val="004405C7"/>
    <w:rsid w:val="004478F1"/>
    <w:rsid w:val="00455A66"/>
    <w:rsid w:val="00457044"/>
    <w:rsid w:val="00457060"/>
    <w:rsid w:val="00461428"/>
    <w:rsid w:val="0046189E"/>
    <w:rsid w:val="004634E6"/>
    <w:rsid w:val="0046524B"/>
    <w:rsid w:val="00466A55"/>
    <w:rsid w:val="00471668"/>
    <w:rsid w:val="00471929"/>
    <w:rsid w:val="00476F54"/>
    <w:rsid w:val="00480967"/>
    <w:rsid w:val="00486E83"/>
    <w:rsid w:val="00492C3A"/>
    <w:rsid w:val="004A3A02"/>
    <w:rsid w:val="004A57C8"/>
    <w:rsid w:val="004B095B"/>
    <w:rsid w:val="004C244D"/>
    <w:rsid w:val="004C4B17"/>
    <w:rsid w:val="004E0534"/>
    <w:rsid w:val="004E1EC4"/>
    <w:rsid w:val="004E68CF"/>
    <w:rsid w:val="004F5081"/>
    <w:rsid w:val="004F629B"/>
    <w:rsid w:val="004F6AD5"/>
    <w:rsid w:val="0050015F"/>
    <w:rsid w:val="00503F3F"/>
    <w:rsid w:val="00505BF0"/>
    <w:rsid w:val="005228FD"/>
    <w:rsid w:val="00525AFC"/>
    <w:rsid w:val="00547A18"/>
    <w:rsid w:val="00554615"/>
    <w:rsid w:val="00555D5D"/>
    <w:rsid w:val="005635B9"/>
    <w:rsid w:val="005642C6"/>
    <w:rsid w:val="0056469D"/>
    <w:rsid w:val="0056686B"/>
    <w:rsid w:val="005714A3"/>
    <w:rsid w:val="00574309"/>
    <w:rsid w:val="00576D25"/>
    <w:rsid w:val="005824B0"/>
    <w:rsid w:val="0058547B"/>
    <w:rsid w:val="0059040F"/>
    <w:rsid w:val="005A58BE"/>
    <w:rsid w:val="005B759C"/>
    <w:rsid w:val="005C01BB"/>
    <w:rsid w:val="005C0FD1"/>
    <w:rsid w:val="005C2741"/>
    <w:rsid w:val="005C4A41"/>
    <w:rsid w:val="005C7B70"/>
    <w:rsid w:val="005D4D58"/>
    <w:rsid w:val="005F2D80"/>
    <w:rsid w:val="005F4E30"/>
    <w:rsid w:val="005F525E"/>
    <w:rsid w:val="005F5E3E"/>
    <w:rsid w:val="005F7EDA"/>
    <w:rsid w:val="0060056A"/>
    <w:rsid w:val="00605EF0"/>
    <w:rsid w:val="0061225D"/>
    <w:rsid w:val="00612EA1"/>
    <w:rsid w:val="00613800"/>
    <w:rsid w:val="006237A7"/>
    <w:rsid w:val="00627EC4"/>
    <w:rsid w:val="0063214D"/>
    <w:rsid w:val="006370BA"/>
    <w:rsid w:val="006436AD"/>
    <w:rsid w:val="00652467"/>
    <w:rsid w:val="00656357"/>
    <w:rsid w:val="00667AE4"/>
    <w:rsid w:val="006773C0"/>
    <w:rsid w:val="00680F37"/>
    <w:rsid w:val="00681663"/>
    <w:rsid w:val="00681C4A"/>
    <w:rsid w:val="00685460"/>
    <w:rsid w:val="0069110F"/>
    <w:rsid w:val="006959A5"/>
    <w:rsid w:val="006960EA"/>
    <w:rsid w:val="00697C4E"/>
    <w:rsid w:val="006A2AFD"/>
    <w:rsid w:val="006A65C0"/>
    <w:rsid w:val="006B343C"/>
    <w:rsid w:val="006B7984"/>
    <w:rsid w:val="006B7CF1"/>
    <w:rsid w:val="006C1B71"/>
    <w:rsid w:val="006C2E0D"/>
    <w:rsid w:val="006C362B"/>
    <w:rsid w:val="006C3EA9"/>
    <w:rsid w:val="006C44CB"/>
    <w:rsid w:val="006D054D"/>
    <w:rsid w:val="006E0025"/>
    <w:rsid w:val="006E0CE0"/>
    <w:rsid w:val="006F1E0E"/>
    <w:rsid w:val="0070062F"/>
    <w:rsid w:val="0070674D"/>
    <w:rsid w:val="00715007"/>
    <w:rsid w:val="007306A0"/>
    <w:rsid w:val="0073296A"/>
    <w:rsid w:val="0073366F"/>
    <w:rsid w:val="00743DE6"/>
    <w:rsid w:val="00745571"/>
    <w:rsid w:val="0074590A"/>
    <w:rsid w:val="00754277"/>
    <w:rsid w:val="0075769C"/>
    <w:rsid w:val="00757AE0"/>
    <w:rsid w:val="0077094B"/>
    <w:rsid w:val="00772998"/>
    <w:rsid w:val="00775711"/>
    <w:rsid w:val="007766E5"/>
    <w:rsid w:val="00783072"/>
    <w:rsid w:val="00790536"/>
    <w:rsid w:val="00794FF3"/>
    <w:rsid w:val="007A2AC5"/>
    <w:rsid w:val="007A7448"/>
    <w:rsid w:val="007B311D"/>
    <w:rsid w:val="007B450C"/>
    <w:rsid w:val="007D655F"/>
    <w:rsid w:val="007E1ED8"/>
    <w:rsid w:val="007E3A04"/>
    <w:rsid w:val="007E603F"/>
    <w:rsid w:val="007E7234"/>
    <w:rsid w:val="007F177D"/>
    <w:rsid w:val="007F35C4"/>
    <w:rsid w:val="00801A27"/>
    <w:rsid w:val="0080279D"/>
    <w:rsid w:val="00805239"/>
    <w:rsid w:val="00805887"/>
    <w:rsid w:val="00806F98"/>
    <w:rsid w:val="00820555"/>
    <w:rsid w:val="008205DB"/>
    <w:rsid w:val="00821726"/>
    <w:rsid w:val="00822EC8"/>
    <w:rsid w:val="0082334D"/>
    <w:rsid w:val="00827B5C"/>
    <w:rsid w:val="00835735"/>
    <w:rsid w:val="00836442"/>
    <w:rsid w:val="008366F5"/>
    <w:rsid w:val="0084506B"/>
    <w:rsid w:val="008467DE"/>
    <w:rsid w:val="00847229"/>
    <w:rsid w:val="008552FA"/>
    <w:rsid w:val="00860D89"/>
    <w:rsid w:val="0086488D"/>
    <w:rsid w:val="008674A5"/>
    <w:rsid w:val="00870BF5"/>
    <w:rsid w:val="00874C99"/>
    <w:rsid w:val="008768C1"/>
    <w:rsid w:val="00881CF6"/>
    <w:rsid w:val="008826B1"/>
    <w:rsid w:val="008A2A9B"/>
    <w:rsid w:val="008A3B57"/>
    <w:rsid w:val="008A4256"/>
    <w:rsid w:val="008A4948"/>
    <w:rsid w:val="008B3B36"/>
    <w:rsid w:val="008C0A33"/>
    <w:rsid w:val="008C735A"/>
    <w:rsid w:val="008D3558"/>
    <w:rsid w:val="008E40AF"/>
    <w:rsid w:val="008E50D7"/>
    <w:rsid w:val="008E58E9"/>
    <w:rsid w:val="008F7B2F"/>
    <w:rsid w:val="00900E30"/>
    <w:rsid w:val="00902964"/>
    <w:rsid w:val="00904F4A"/>
    <w:rsid w:val="00905631"/>
    <w:rsid w:val="00910B82"/>
    <w:rsid w:val="00912641"/>
    <w:rsid w:val="009135CD"/>
    <w:rsid w:val="00917E3A"/>
    <w:rsid w:val="00930A2A"/>
    <w:rsid w:val="009520BD"/>
    <w:rsid w:val="00952B53"/>
    <w:rsid w:val="00953C9B"/>
    <w:rsid w:val="00962257"/>
    <w:rsid w:val="009737E2"/>
    <w:rsid w:val="0098524E"/>
    <w:rsid w:val="009853FD"/>
    <w:rsid w:val="00993526"/>
    <w:rsid w:val="00996E47"/>
    <w:rsid w:val="009A1EFE"/>
    <w:rsid w:val="009A3902"/>
    <w:rsid w:val="009A6B6E"/>
    <w:rsid w:val="009B3404"/>
    <w:rsid w:val="009B4693"/>
    <w:rsid w:val="009C12B3"/>
    <w:rsid w:val="009C2044"/>
    <w:rsid w:val="009C3E5F"/>
    <w:rsid w:val="009C6108"/>
    <w:rsid w:val="009E0D92"/>
    <w:rsid w:val="009E1BCE"/>
    <w:rsid w:val="009F2673"/>
    <w:rsid w:val="009F383F"/>
    <w:rsid w:val="009F5983"/>
    <w:rsid w:val="009F617E"/>
    <w:rsid w:val="009F7681"/>
    <w:rsid w:val="00A005D7"/>
    <w:rsid w:val="00A01E54"/>
    <w:rsid w:val="00A039E7"/>
    <w:rsid w:val="00A05A3D"/>
    <w:rsid w:val="00A0643D"/>
    <w:rsid w:val="00A12353"/>
    <w:rsid w:val="00A23C20"/>
    <w:rsid w:val="00A23FC4"/>
    <w:rsid w:val="00A25A80"/>
    <w:rsid w:val="00A267DB"/>
    <w:rsid w:val="00A33102"/>
    <w:rsid w:val="00A34A90"/>
    <w:rsid w:val="00A36718"/>
    <w:rsid w:val="00A430EC"/>
    <w:rsid w:val="00A45BCC"/>
    <w:rsid w:val="00A45F9C"/>
    <w:rsid w:val="00A47B5F"/>
    <w:rsid w:val="00A501E6"/>
    <w:rsid w:val="00A505F6"/>
    <w:rsid w:val="00A5679D"/>
    <w:rsid w:val="00A56AB3"/>
    <w:rsid w:val="00A57AF8"/>
    <w:rsid w:val="00A61686"/>
    <w:rsid w:val="00A631AF"/>
    <w:rsid w:val="00A74BB2"/>
    <w:rsid w:val="00A74DFA"/>
    <w:rsid w:val="00A77433"/>
    <w:rsid w:val="00A85DD0"/>
    <w:rsid w:val="00A95917"/>
    <w:rsid w:val="00AA00EA"/>
    <w:rsid w:val="00AB0A59"/>
    <w:rsid w:val="00AB3EFC"/>
    <w:rsid w:val="00AB5FE2"/>
    <w:rsid w:val="00AB7ACD"/>
    <w:rsid w:val="00AC6CB5"/>
    <w:rsid w:val="00AD0200"/>
    <w:rsid w:val="00AE086A"/>
    <w:rsid w:val="00AF6696"/>
    <w:rsid w:val="00B02ED6"/>
    <w:rsid w:val="00B03FD7"/>
    <w:rsid w:val="00B058FB"/>
    <w:rsid w:val="00B06BBD"/>
    <w:rsid w:val="00B148F6"/>
    <w:rsid w:val="00B22122"/>
    <w:rsid w:val="00B24306"/>
    <w:rsid w:val="00B25260"/>
    <w:rsid w:val="00B40935"/>
    <w:rsid w:val="00B4546B"/>
    <w:rsid w:val="00B47A2F"/>
    <w:rsid w:val="00B51F02"/>
    <w:rsid w:val="00B546FE"/>
    <w:rsid w:val="00B64B36"/>
    <w:rsid w:val="00B67D44"/>
    <w:rsid w:val="00B70F38"/>
    <w:rsid w:val="00B7193A"/>
    <w:rsid w:val="00B72956"/>
    <w:rsid w:val="00B75ADC"/>
    <w:rsid w:val="00B85443"/>
    <w:rsid w:val="00B96A51"/>
    <w:rsid w:val="00BA295C"/>
    <w:rsid w:val="00BC1F4D"/>
    <w:rsid w:val="00BD1D00"/>
    <w:rsid w:val="00BD615A"/>
    <w:rsid w:val="00BD7126"/>
    <w:rsid w:val="00BE0EAB"/>
    <w:rsid w:val="00BE5CEB"/>
    <w:rsid w:val="00BE76AC"/>
    <w:rsid w:val="00BF03FD"/>
    <w:rsid w:val="00BF23A3"/>
    <w:rsid w:val="00BF2948"/>
    <w:rsid w:val="00C041E2"/>
    <w:rsid w:val="00C06017"/>
    <w:rsid w:val="00C11106"/>
    <w:rsid w:val="00C15A0E"/>
    <w:rsid w:val="00C200F5"/>
    <w:rsid w:val="00C23541"/>
    <w:rsid w:val="00C2391C"/>
    <w:rsid w:val="00C26968"/>
    <w:rsid w:val="00C31AA8"/>
    <w:rsid w:val="00C333E5"/>
    <w:rsid w:val="00C34C44"/>
    <w:rsid w:val="00C35774"/>
    <w:rsid w:val="00C446D8"/>
    <w:rsid w:val="00C44FD5"/>
    <w:rsid w:val="00C52329"/>
    <w:rsid w:val="00C55BB8"/>
    <w:rsid w:val="00C60A06"/>
    <w:rsid w:val="00C64B87"/>
    <w:rsid w:val="00C70757"/>
    <w:rsid w:val="00C716E6"/>
    <w:rsid w:val="00C7381D"/>
    <w:rsid w:val="00C82939"/>
    <w:rsid w:val="00C90833"/>
    <w:rsid w:val="00C96D48"/>
    <w:rsid w:val="00CB022C"/>
    <w:rsid w:val="00CB1557"/>
    <w:rsid w:val="00CB25B5"/>
    <w:rsid w:val="00CB3FCD"/>
    <w:rsid w:val="00CB5605"/>
    <w:rsid w:val="00CB5D6D"/>
    <w:rsid w:val="00CB7536"/>
    <w:rsid w:val="00CC068A"/>
    <w:rsid w:val="00CC5EB6"/>
    <w:rsid w:val="00CD3CD9"/>
    <w:rsid w:val="00CE40B6"/>
    <w:rsid w:val="00CF3CFE"/>
    <w:rsid w:val="00CF4FC7"/>
    <w:rsid w:val="00D01D9E"/>
    <w:rsid w:val="00D0302D"/>
    <w:rsid w:val="00D10532"/>
    <w:rsid w:val="00D12309"/>
    <w:rsid w:val="00D12328"/>
    <w:rsid w:val="00D125AF"/>
    <w:rsid w:val="00D159DA"/>
    <w:rsid w:val="00D15BFE"/>
    <w:rsid w:val="00D17E95"/>
    <w:rsid w:val="00D2040B"/>
    <w:rsid w:val="00D2155A"/>
    <w:rsid w:val="00D21EB8"/>
    <w:rsid w:val="00D2296E"/>
    <w:rsid w:val="00D23659"/>
    <w:rsid w:val="00D24292"/>
    <w:rsid w:val="00D25D77"/>
    <w:rsid w:val="00D26876"/>
    <w:rsid w:val="00D3094E"/>
    <w:rsid w:val="00D33FD5"/>
    <w:rsid w:val="00D45555"/>
    <w:rsid w:val="00D47159"/>
    <w:rsid w:val="00D47D67"/>
    <w:rsid w:val="00D50702"/>
    <w:rsid w:val="00D55433"/>
    <w:rsid w:val="00D61D20"/>
    <w:rsid w:val="00D7156D"/>
    <w:rsid w:val="00D7304C"/>
    <w:rsid w:val="00D80FBB"/>
    <w:rsid w:val="00D84882"/>
    <w:rsid w:val="00D91491"/>
    <w:rsid w:val="00D956DF"/>
    <w:rsid w:val="00DA2F23"/>
    <w:rsid w:val="00DA54F3"/>
    <w:rsid w:val="00DA6615"/>
    <w:rsid w:val="00DA7A69"/>
    <w:rsid w:val="00DB19C4"/>
    <w:rsid w:val="00DB19CF"/>
    <w:rsid w:val="00DB57F3"/>
    <w:rsid w:val="00DB7F74"/>
    <w:rsid w:val="00DC1110"/>
    <w:rsid w:val="00DC16B2"/>
    <w:rsid w:val="00DC7F3A"/>
    <w:rsid w:val="00DD0D9C"/>
    <w:rsid w:val="00DD1770"/>
    <w:rsid w:val="00DD34CE"/>
    <w:rsid w:val="00DD6494"/>
    <w:rsid w:val="00DD64BA"/>
    <w:rsid w:val="00DE016B"/>
    <w:rsid w:val="00DE03C3"/>
    <w:rsid w:val="00DE52A0"/>
    <w:rsid w:val="00DE6BC1"/>
    <w:rsid w:val="00DF4960"/>
    <w:rsid w:val="00E022B1"/>
    <w:rsid w:val="00E032C3"/>
    <w:rsid w:val="00E05629"/>
    <w:rsid w:val="00E05DD0"/>
    <w:rsid w:val="00E0637D"/>
    <w:rsid w:val="00E07845"/>
    <w:rsid w:val="00E16028"/>
    <w:rsid w:val="00E22AE3"/>
    <w:rsid w:val="00E23702"/>
    <w:rsid w:val="00E25833"/>
    <w:rsid w:val="00E30291"/>
    <w:rsid w:val="00E425A8"/>
    <w:rsid w:val="00E4709A"/>
    <w:rsid w:val="00E47E1E"/>
    <w:rsid w:val="00E51F6B"/>
    <w:rsid w:val="00E56169"/>
    <w:rsid w:val="00E56891"/>
    <w:rsid w:val="00E56E93"/>
    <w:rsid w:val="00E609F5"/>
    <w:rsid w:val="00E746C2"/>
    <w:rsid w:val="00E77794"/>
    <w:rsid w:val="00E80098"/>
    <w:rsid w:val="00E81446"/>
    <w:rsid w:val="00E81EF1"/>
    <w:rsid w:val="00E833A8"/>
    <w:rsid w:val="00E87A7D"/>
    <w:rsid w:val="00E9184E"/>
    <w:rsid w:val="00E93A85"/>
    <w:rsid w:val="00E94199"/>
    <w:rsid w:val="00EA0233"/>
    <w:rsid w:val="00EA1588"/>
    <w:rsid w:val="00EA2E55"/>
    <w:rsid w:val="00EB23DA"/>
    <w:rsid w:val="00EB36DA"/>
    <w:rsid w:val="00EB458A"/>
    <w:rsid w:val="00EB65C2"/>
    <w:rsid w:val="00EC07C1"/>
    <w:rsid w:val="00EC5A3E"/>
    <w:rsid w:val="00ED161E"/>
    <w:rsid w:val="00ED2851"/>
    <w:rsid w:val="00ED79A6"/>
    <w:rsid w:val="00EE2A8A"/>
    <w:rsid w:val="00EE35B1"/>
    <w:rsid w:val="00EE5ED5"/>
    <w:rsid w:val="00EE6BB3"/>
    <w:rsid w:val="00EF0A6A"/>
    <w:rsid w:val="00EF5851"/>
    <w:rsid w:val="00EF5939"/>
    <w:rsid w:val="00F11AD3"/>
    <w:rsid w:val="00F253FB"/>
    <w:rsid w:val="00F279C9"/>
    <w:rsid w:val="00F338E3"/>
    <w:rsid w:val="00F35D6F"/>
    <w:rsid w:val="00F43E4D"/>
    <w:rsid w:val="00F53920"/>
    <w:rsid w:val="00F61F29"/>
    <w:rsid w:val="00F6455D"/>
    <w:rsid w:val="00F66657"/>
    <w:rsid w:val="00F671F8"/>
    <w:rsid w:val="00F72DA9"/>
    <w:rsid w:val="00F74ECE"/>
    <w:rsid w:val="00F770AE"/>
    <w:rsid w:val="00F77C91"/>
    <w:rsid w:val="00F81E2D"/>
    <w:rsid w:val="00F86C1B"/>
    <w:rsid w:val="00F93E37"/>
    <w:rsid w:val="00F9661A"/>
    <w:rsid w:val="00FA22CA"/>
    <w:rsid w:val="00FA4F91"/>
    <w:rsid w:val="00FA7661"/>
    <w:rsid w:val="00FB24A5"/>
    <w:rsid w:val="00FB38B9"/>
    <w:rsid w:val="00FB3E23"/>
    <w:rsid w:val="00FB49CD"/>
    <w:rsid w:val="00FB5700"/>
    <w:rsid w:val="00FD7F10"/>
    <w:rsid w:val="00FE0B76"/>
    <w:rsid w:val="00F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4523F"/>
  <w15:docId w15:val="{4FE1A512-C187-4DB0-9439-2B26DDE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vanish/>
      <w:sz w:val="28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vanish/>
      <w:sz w:val="28"/>
      <w:lang w:val="en-US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vanish/>
    </w:rPr>
  </w:style>
  <w:style w:type="paragraph" w:styleId="7">
    <w:name w:val="heading 7"/>
    <w:basedOn w:val="a"/>
    <w:next w:val="a"/>
    <w:qFormat/>
    <w:rsid w:val="005635B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5635B9"/>
    <w:pPr>
      <w:ind w:firstLine="708"/>
      <w:jc w:val="both"/>
    </w:pPr>
    <w:rPr>
      <w:sz w:val="28"/>
      <w:szCs w:val="24"/>
    </w:rPr>
  </w:style>
  <w:style w:type="paragraph" w:customStyle="1" w:styleId="ConsNormal">
    <w:name w:val="ConsNormal"/>
    <w:rsid w:val="00047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0478D8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Title">
    <w:name w:val="ConsPlu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Title"/>
    <w:basedOn w:val="a"/>
    <w:link w:val="a7"/>
    <w:qFormat/>
    <w:rsid w:val="009C6108"/>
    <w:pPr>
      <w:jc w:val="center"/>
    </w:pPr>
    <w:rPr>
      <w:b/>
      <w:bCs/>
      <w:sz w:val="24"/>
      <w:szCs w:val="24"/>
    </w:rPr>
  </w:style>
  <w:style w:type="table" w:styleId="a8">
    <w:name w:val="Table Grid"/>
    <w:basedOn w:val="a1"/>
    <w:rsid w:val="007F3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B75ADC"/>
    <w:pPr>
      <w:spacing w:after="120"/>
      <w:ind w:left="283"/>
    </w:pPr>
  </w:style>
  <w:style w:type="paragraph" w:styleId="aa">
    <w:name w:val="Body Text"/>
    <w:basedOn w:val="a"/>
    <w:rsid w:val="00B75ADC"/>
    <w:pPr>
      <w:spacing w:after="120"/>
    </w:pPr>
  </w:style>
  <w:style w:type="character" w:customStyle="1" w:styleId="ab">
    <w:name w:val="Гипертекстовая ссылка"/>
    <w:rsid w:val="001D0A4D"/>
    <w:rPr>
      <w:color w:val="008000"/>
    </w:rPr>
  </w:style>
  <w:style w:type="character" w:customStyle="1" w:styleId="a7">
    <w:name w:val="Заголовок Знак"/>
    <w:link w:val="a6"/>
    <w:rsid w:val="00D3094E"/>
    <w:rPr>
      <w:b/>
      <w:bCs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D309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ac">
    <w:name w:val="Hyperlink"/>
    <w:rsid w:val="005F7EDA"/>
    <w:rPr>
      <w:color w:val="000000"/>
      <w:u w:val="single"/>
    </w:rPr>
  </w:style>
  <w:style w:type="paragraph" w:customStyle="1" w:styleId="40">
    <w:name w:val="40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1">
    <w:name w:val="41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">
    <w:name w:val="4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5F7ED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F7EDA"/>
    <w:rPr>
      <w:sz w:val="16"/>
      <w:szCs w:val="16"/>
    </w:rPr>
  </w:style>
  <w:style w:type="paragraph" w:customStyle="1" w:styleId="ConsPlusNormal">
    <w:name w:val="ConsPlusNormal"/>
    <w:rsid w:val="005F7ED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HTML0">
    <w:name w:val="Стандартный HTML Знак"/>
    <w:link w:val="HTML"/>
    <w:rsid w:val="00056A7B"/>
    <w:rPr>
      <w:rFonts w:ascii="Courier New" w:hAnsi="Courier New" w:cs="Courier New"/>
    </w:rPr>
  </w:style>
  <w:style w:type="paragraph" w:styleId="ad">
    <w:name w:val="footer"/>
    <w:basedOn w:val="a"/>
    <w:link w:val="ae"/>
    <w:rsid w:val="00DA66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A6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1;&#1091;&#1082;&#1080;&#1085;&#1072;\&#1056;&#1072;&#1073;&#1086;&#1095;&#1080;&#1081;%20&#1089;&#1090;&#1086;&#1083;\&#1064;&#1040;&#1041;&#1051;&#1054;&#1053;&#1067;\&#1041;&#1083;&#1072;&#1085;&#1082;%20&#1091;&#1087;&#1088;&#1072;&#1074;&#1083;&#1077;&#1085;&#1080;&#1103;%20&#1080;&#1084;&#1091;&#1097;&#1077;&#1089;&#1090;&#1074;&#1077;&#1085;&#1085;&#1099;&#1093;%20&#1086;&#1090;&#1085;&#1086;&#1096;&#1077;&#1085;&#1080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582-768F-4771-BEA6-8D0983FA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 имущественных отношений.dot</Template>
  <TotalTime>3938</TotalTime>
  <Pages>4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Jktu</dc:creator>
  <cp:lastModifiedBy>adm-kyivozy@yandex.ru</cp:lastModifiedBy>
  <cp:revision>23</cp:revision>
  <cp:lastPrinted>2018-04-25T19:53:00Z</cp:lastPrinted>
  <dcterms:created xsi:type="dcterms:W3CDTF">2023-01-13T09:15:00Z</dcterms:created>
  <dcterms:modified xsi:type="dcterms:W3CDTF">2023-07-19T09:28:00Z</dcterms:modified>
</cp:coreProperties>
</file>