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CC54C" w14:textId="77777777" w:rsidR="00B2651A" w:rsidRPr="00444DAF" w:rsidRDefault="00B2651A" w:rsidP="00444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D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ГЕРБ</w:t>
      </w:r>
    </w:p>
    <w:p w14:paraId="00F9C5C3" w14:textId="77777777" w:rsidR="00B2651A" w:rsidRPr="00444DAF" w:rsidRDefault="00B2651A" w:rsidP="00444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DAF">
        <w:rPr>
          <w:rFonts w:ascii="Times New Roman" w:hAnsi="Times New Roman" w:cs="Times New Roman"/>
          <w:sz w:val="28"/>
          <w:szCs w:val="28"/>
        </w:rPr>
        <w:t xml:space="preserve">                                     Российская Федерация      </w:t>
      </w:r>
    </w:p>
    <w:p w14:paraId="09247274" w14:textId="77777777" w:rsidR="00B2651A" w:rsidRPr="00444DAF" w:rsidRDefault="00B2651A" w:rsidP="00444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DAF">
        <w:rPr>
          <w:rFonts w:ascii="Times New Roman" w:hAnsi="Times New Roman" w:cs="Times New Roman"/>
          <w:sz w:val="28"/>
          <w:szCs w:val="28"/>
        </w:rPr>
        <w:t xml:space="preserve">                        Всеволожский муниципальный район</w:t>
      </w:r>
    </w:p>
    <w:p w14:paraId="564790DA" w14:textId="77777777" w:rsidR="00B2651A" w:rsidRPr="00444DAF" w:rsidRDefault="00B2651A" w:rsidP="00444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DAF">
        <w:rPr>
          <w:rFonts w:ascii="Times New Roman" w:hAnsi="Times New Roman" w:cs="Times New Roman"/>
          <w:sz w:val="28"/>
          <w:szCs w:val="28"/>
        </w:rPr>
        <w:t xml:space="preserve">                                     Ленинградской области</w:t>
      </w:r>
    </w:p>
    <w:p w14:paraId="128CCFD4" w14:textId="7CE00AD0" w:rsidR="00B2651A" w:rsidRPr="00444DAF" w:rsidRDefault="00B2651A" w:rsidP="00444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DAF">
        <w:rPr>
          <w:rFonts w:ascii="Times New Roman" w:hAnsi="Times New Roman" w:cs="Times New Roman"/>
          <w:sz w:val="28"/>
          <w:szCs w:val="28"/>
        </w:rPr>
        <w:t xml:space="preserve">   Муниципальное образование Куйвозовское сельское поселение</w:t>
      </w:r>
    </w:p>
    <w:p w14:paraId="3F0DC4E4" w14:textId="77777777" w:rsidR="00B2651A" w:rsidRDefault="00B2651A" w:rsidP="00444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DAF">
        <w:rPr>
          <w:rFonts w:ascii="Times New Roman" w:hAnsi="Times New Roman" w:cs="Times New Roman"/>
          <w:sz w:val="28"/>
          <w:szCs w:val="28"/>
        </w:rPr>
        <w:t xml:space="preserve">                                       АДМИНИСТРАЦИЯ</w:t>
      </w:r>
    </w:p>
    <w:p w14:paraId="7CEBA599" w14:textId="77777777" w:rsidR="00936CB7" w:rsidRPr="00444DAF" w:rsidRDefault="00936CB7" w:rsidP="00444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7469B" w14:textId="77777777" w:rsidR="00B2651A" w:rsidRPr="00444DAF" w:rsidRDefault="00B2651A" w:rsidP="00444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DAF">
        <w:rPr>
          <w:rFonts w:ascii="Times New Roman" w:hAnsi="Times New Roman" w:cs="Times New Roman"/>
          <w:sz w:val="28"/>
          <w:szCs w:val="28"/>
        </w:rPr>
        <w:t xml:space="preserve">                                   П О С Т А Н О В Л Е Н И Е</w:t>
      </w:r>
    </w:p>
    <w:p w14:paraId="5E5439CC" w14:textId="77777777" w:rsidR="00B2651A" w:rsidRPr="00444DAF" w:rsidRDefault="00B2651A" w:rsidP="00444DA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2D9F0" w14:textId="0FE0B476" w:rsidR="00B2651A" w:rsidRDefault="00444DAF" w:rsidP="00444D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44DAF">
        <w:rPr>
          <w:rFonts w:ascii="Times New Roman" w:hAnsi="Times New Roman" w:cs="Times New Roman"/>
          <w:sz w:val="28"/>
          <w:szCs w:val="28"/>
        </w:rPr>
        <w:t xml:space="preserve">13.11.2023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44DAF">
        <w:rPr>
          <w:rFonts w:ascii="Times New Roman" w:hAnsi="Times New Roman" w:cs="Times New Roman"/>
          <w:sz w:val="28"/>
          <w:szCs w:val="28"/>
        </w:rPr>
        <w:t xml:space="preserve">                        № 690</w:t>
      </w:r>
    </w:p>
    <w:p w14:paraId="1E77215C" w14:textId="77E5B0B4" w:rsidR="00444DAF" w:rsidRPr="00444DAF" w:rsidRDefault="00444DAF" w:rsidP="00444D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Д. Куйвози</w:t>
      </w:r>
    </w:p>
    <w:p w14:paraId="6C6F9BE9" w14:textId="77777777" w:rsidR="00B2651A" w:rsidRDefault="00B2651A" w:rsidP="00B2651A"/>
    <w:p w14:paraId="58A18EC0" w14:textId="27F47638" w:rsidR="00B2651A" w:rsidRDefault="00B2651A" w:rsidP="00B2651A">
      <w:pPr>
        <w:tabs>
          <w:tab w:val="left" w:pos="3686"/>
        </w:tabs>
        <w:ind w:right="5103"/>
        <w:jc w:val="both"/>
        <w:rPr>
          <w:rFonts w:ascii="Times New Roman" w:hAnsi="Times New Roman" w:cs="Times New Roman"/>
          <w:sz w:val="28"/>
          <w:szCs w:val="28"/>
        </w:rPr>
      </w:pPr>
      <w:r w:rsidRPr="003D0CEE">
        <w:rPr>
          <w:rFonts w:ascii="Times New Roman" w:hAnsi="Times New Roman" w:cs="Times New Roman"/>
          <w:sz w:val="28"/>
          <w:szCs w:val="28"/>
        </w:rPr>
        <w:t>О про</w:t>
      </w:r>
      <w:r>
        <w:rPr>
          <w:rFonts w:ascii="Times New Roman" w:hAnsi="Times New Roman" w:cs="Times New Roman"/>
          <w:sz w:val="28"/>
          <w:szCs w:val="28"/>
        </w:rPr>
        <w:t>ведении торгов на право заключения договоров купли-продажи муниципального недвижимого имущества муниципального образования Куйвозовское сельское поселение</w:t>
      </w:r>
    </w:p>
    <w:p w14:paraId="48EE43AD" w14:textId="77777777" w:rsidR="00B2651A" w:rsidRDefault="00B2651A" w:rsidP="00B2651A">
      <w:pPr>
        <w:rPr>
          <w:rFonts w:ascii="Times New Roman" w:hAnsi="Times New Roman" w:cs="Times New Roman"/>
          <w:sz w:val="28"/>
          <w:szCs w:val="28"/>
        </w:rPr>
      </w:pPr>
    </w:p>
    <w:p w14:paraId="4266B103" w14:textId="5365D2FE" w:rsidR="004D2E10" w:rsidRDefault="004D2E10" w:rsidP="004D2E10">
      <w:pPr>
        <w:pStyle w:val="t"/>
        <w:shd w:val="clear" w:color="auto" w:fill="FFFFFF"/>
        <w:spacing w:before="90" w:beforeAutospacing="0" w:after="90" w:afterAutospacing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</w:t>
      </w:r>
      <w:r>
        <w:rPr>
          <w:sz w:val="28"/>
          <w:szCs w:val="28"/>
          <w:lang w:val="en-US"/>
        </w:rPr>
        <w:t>c</w:t>
      </w:r>
      <w:r w:rsidRPr="00D63DD1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Гражданским кодексом Российской Федерации, Бюджетным кодексом Российской Федерации,</w:t>
      </w:r>
      <w:r w:rsidRPr="00D63D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 статьей 17 Федерального Закона от 26.07.2006 г. №135-ФЗ «О защите конкуренции», </w:t>
      </w:r>
      <w:r w:rsidRPr="00D63DD1">
        <w:rPr>
          <w:color w:val="22272F"/>
          <w:kern w:val="36"/>
          <w:sz w:val="28"/>
          <w:szCs w:val="28"/>
        </w:rPr>
        <w:t>Федеральны</w:t>
      </w:r>
      <w:r>
        <w:rPr>
          <w:color w:val="22272F"/>
          <w:kern w:val="36"/>
          <w:sz w:val="28"/>
          <w:szCs w:val="28"/>
        </w:rPr>
        <w:t>м</w:t>
      </w:r>
      <w:r w:rsidRPr="00D63DD1">
        <w:rPr>
          <w:color w:val="22272F"/>
          <w:kern w:val="36"/>
          <w:sz w:val="28"/>
          <w:szCs w:val="28"/>
        </w:rPr>
        <w:t xml:space="preserve"> закон</w:t>
      </w:r>
      <w:r>
        <w:rPr>
          <w:color w:val="22272F"/>
          <w:kern w:val="36"/>
          <w:sz w:val="28"/>
          <w:szCs w:val="28"/>
        </w:rPr>
        <w:t>ом</w:t>
      </w:r>
      <w:r w:rsidRPr="00D63DD1">
        <w:rPr>
          <w:color w:val="22272F"/>
          <w:kern w:val="36"/>
          <w:sz w:val="28"/>
          <w:szCs w:val="28"/>
        </w:rPr>
        <w:t xml:space="preserve"> от 21 декабря 2001 г. N 178-ФЗ "О приватизации государственного и муниципального имущества"</w:t>
      </w:r>
      <w:r>
        <w:rPr>
          <w:color w:val="22272F"/>
          <w:kern w:val="36"/>
          <w:sz w:val="28"/>
          <w:szCs w:val="28"/>
        </w:rPr>
        <w:t>,</w:t>
      </w:r>
      <w:r w:rsidRPr="00D63DD1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«Об оценочной деятельности в Российской Федерации» от 29.07.1998 № 135-ФЗ, в</w:t>
      </w:r>
      <w:r w:rsidRPr="00245278">
        <w:rPr>
          <w:sz w:val="28"/>
          <w:szCs w:val="28"/>
        </w:rPr>
        <w:t xml:space="preserve">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Pr="00D63DD1">
        <w:rPr>
          <w:color w:val="333333"/>
          <w:sz w:val="28"/>
          <w:szCs w:val="28"/>
        </w:rPr>
        <w:t xml:space="preserve">Постановления </w:t>
      </w:r>
      <w:r>
        <w:rPr>
          <w:color w:val="333333"/>
          <w:sz w:val="28"/>
          <w:szCs w:val="28"/>
        </w:rPr>
        <w:t>Правительства Российской Федерации «</w:t>
      </w:r>
      <w:r w:rsidRPr="00D63DD1">
        <w:rPr>
          <w:color w:val="333333"/>
          <w:sz w:val="28"/>
          <w:szCs w:val="28"/>
        </w:rPr>
        <w:t>Об организации и проведении продажи государственного или муниципального имущества в электронной форме</w:t>
      </w:r>
      <w:r>
        <w:rPr>
          <w:color w:val="333333"/>
          <w:sz w:val="28"/>
          <w:szCs w:val="28"/>
        </w:rPr>
        <w:t>»</w:t>
      </w:r>
      <w:r w:rsidRPr="00D63DD1">
        <w:rPr>
          <w:color w:val="333333"/>
          <w:sz w:val="28"/>
          <w:szCs w:val="28"/>
        </w:rPr>
        <w:t xml:space="preserve"> от 27 августа 2012 г. № 860</w:t>
      </w:r>
      <w:r>
        <w:rPr>
          <w:color w:val="333333"/>
          <w:sz w:val="28"/>
          <w:szCs w:val="28"/>
        </w:rPr>
        <w:t>,</w:t>
      </w:r>
      <w:r w:rsidRPr="00245278">
        <w:rPr>
          <w:sz w:val="28"/>
          <w:szCs w:val="28"/>
        </w:rPr>
        <w:t xml:space="preserve"> руководствуясь Порядком управления и распоряжения муниципальным имуществом, находящимся в муниципальной собственности муниципального образования «Куйвозовское сельское поселение» Всеволожского муниципального района Ленинградской области, утвержденным </w:t>
      </w:r>
      <w:r>
        <w:rPr>
          <w:sz w:val="28"/>
          <w:szCs w:val="28"/>
        </w:rPr>
        <w:t>р</w:t>
      </w:r>
      <w:r w:rsidRPr="00245278">
        <w:rPr>
          <w:sz w:val="28"/>
          <w:szCs w:val="28"/>
        </w:rPr>
        <w:t xml:space="preserve">ешением совета депутатов муниципального образования «Куйвозовское сельское поселение» Всеволожского муниципального района Ленинградской области от 20 декабря </w:t>
      </w:r>
      <w:smartTag w:uri="urn:schemas-microsoft-com:office:smarttags" w:element="metricconverter">
        <w:smartTagPr>
          <w:attr w:name="ProductID" w:val="2016 г"/>
        </w:smartTagPr>
        <w:r w:rsidRPr="00245278">
          <w:rPr>
            <w:sz w:val="28"/>
            <w:szCs w:val="28"/>
          </w:rPr>
          <w:t>2016 г</w:t>
        </w:r>
      </w:smartTag>
      <w:r w:rsidRPr="00245278">
        <w:rPr>
          <w:sz w:val="28"/>
          <w:szCs w:val="28"/>
        </w:rPr>
        <w:t xml:space="preserve">. №62, </w:t>
      </w:r>
      <w:r>
        <w:rPr>
          <w:sz w:val="28"/>
          <w:szCs w:val="28"/>
        </w:rPr>
        <w:t>р</w:t>
      </w:r>
      <w:r w:rsidRPr="00245278">
        <w:rPr>
          <w:sz w:val="28"/>
          <w:szCs w:val="28"/>
        </w:rPr>
        <w:t xml:space="preserve">ешением совета депутатов муниципального образования «Куйвозовское сельское поселение» Всеволожского муниципального района Ленинградской области от </w:t>
      </w:r>
      <w:r>
        <w:rPr>
          <w:sz w:val="28"/>
          <w:szCs w:val="28"/>
        </w:rPr>
        <w:t>31</w:t>
      </w:r>
      <w:r w:rsidRPr="00245278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</w:t>
      </w:r>
      <w:r w:rsidRPr="00245278">
        <w:rPr>
          <w:sz w:val="28"/>
          <w:szCs w:val="28"/>
        </w:rPr>
        <w:t xml:space="preserve"> 20</w:t>
      </w:r>
      <w:r>
        <w:rPr>
          <w:sz w:val="28"/>
          <w:szCs w:val="28"/>
        </w:rPr>
        <w:t>23</w:t>
      </w:r>
      <w:r w:rsidRPr="00245278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2 «Об утверждении прогнозного плана отчуждения и приватизации муниципального имущества муниципального образования Куйвозовское сельское поселение Всеволожского </w:t>
      </w:r>
      <w:r>
        <w:rPr>
          <w:sz w:val="28"/>
          <w:szCs w:val="28"/>
        </w:rPr>
        <w:lastRenderedPageBreak/>
        <w:t>муниципального района Ленинградской области на 2023 год»,</w:t>
      </w:r>
      <w:r w:rsidRPr="008E5A60">
        <w:rPr>
          <w:sz w:val="28"/>
          <w:szCs w:val="28"/>
        </w:rPr>
        <w:t xml:space="preserve"> </w:t>
      </w:r>
      <w:bookmarkStart w:id="0" w:name="_Hlk145577937"/>
      <w:r>
        <w:rPr>
          <w:sz w:val="28"/>
          <w:szCs w:val="28"/>
        </w:rPr>
        <w:t>р</w:t>
      </w:r>
      <w:r w:rsidRPr="00245278">
        <w:rPr>
          <w:sz w:val="28"/>
          <w:szCs w:val="28"/>
        </w:rPr>
        <w:t xml:space="preserve">ешением совета депутатов муниципального образования Куйвозовское сельское поселение Всеволожского муниципального района Ленинградской области от </w:t>
      </w:r>
      <w:r>
        <w:rPr>
          <w:sz w:val="28"/>
          <w:szCs w:val="28"/>
        </w:rPr>
        <w:t>27</w:t>
      </w:r>
      <w:r w:rsidRPr="00245278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245278">
        <w:rPr>
          <w:sz w:val="28"/>
          <w:szCs w:val="28"/>
        </w:rPr>
        <w:t xml:space="preserve"> 20</w:t>
      </w:r>
      <w:r>
        <w:rPr>
          <w:sz w:val="28"/>
          <w:szCs w:val="28"/>
        </w:rPr>
        <w:t>23</w:t>
      </w:r>
      <w:r w:rsidRPr="00245278">
        <w:rPr>
          <w:sz w:val="28"/>
          <w:szCs w:val="28"/>
        </w:rPr>
        <w:t xml:space="preserve"> г. №</w:t>
      </w:r>
      <w:r>
        <w:rPr>
          <w:sz w:val="28"/>
          <w:szCs w:val="28"/>
        </w:rPr>
        <w:t>45 «О внесении изменений в прогнозный план отчуждения и приватизации муниципального имущества муниципального образования Куйвозовское сельское поселение Всеволожского муниципального района Ленинградской области на 2023 год»</w:t>
      </w:r>
      <w:bookmarkEnd w:id="0"/>
      <w:r>
        <w:rPr>
          <w:sz w:val="28"/>
          <w:szCs w:val="28"/>
        </w:rPr>
        <w:t>,</w:t>
      </w:r>
      <w:r w:rsidRPr="00247594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245278">
        <w:rPr>
          <w:sz w:val="28"/>
          <w:szCs w:val="28"/>
        </w:rPr>
        <w:t xml:space="preserve">ешением совета депутатов муниципального образования Куйвозовское сельское поселение Всеволожского муниципального района Ленинградской области от </w:t>
      </w:r>
      <w:r>
        <w:rPr>
          <w:sz w:val="28"/>
          <w:szCs w:val="28"/>
        </w:rPr>
        <w:t>05</w:t>
      </w:r>
      <w:r w:rsidRPr="00245278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245278">
        <w:rPr>
          <w:sz w:val="28"/>
          <w:szCs w:val="28"/>
        </w:rPr>
        <w:t xml:space="preserve"> 20</w:t>
      </w:r>
      <w:r>
        <w:rPr>
          <w:sz w:val="28"/>
          <w:szCs w:val="28"/>
        </w:rPr>
        <w:t>23</w:t>
      </w:r>
      <w:r w:rsidRPr="00245278">
        <w:rPr>
          <w:sz w:val="28"/>
          <w:szCs w:val="28"/>
        </w:rPr>
        <w:t xml:space="preserve"> г. №</w:t>
      </w:r>
      <w:r>
        <w:rPr>
          <w:sz w:val="28"/>
          <w:szCs w:val="28"/>
        </w:rPr>
        <w:t>52 «О внесении изменений в решение совета депутатов от 31.01.2023 года №2 «Об утверждении прогнозного плана отчуждения и приватизации муниципального имущества муниципального образования «Куйвозовское сельское поселение» Всеволожского муниципального района Ленинградской области на 2023 год» администрация муниципального образования Куйвозовское сельское поселение Всеволожского муниципального района Ленинградской области</w:t>
      </w:r>
    </w:p>
    <w:p w14:paraId="78A193EE" w14:textId="77777777" w:rsidR="004D2E10" w:rsidRPr="006376D8" w:rsidRDefault="004D2E10" w:rsidP="004D2E10">
      <w:pPr>
        <w:rPr>
          <w:rFonts w:ascii="Times New Roman" w:hAnsi="Times New Roman" w:cs="Times New Roman"/>
          <w:sz w:val="28"/>
          <w:szCs w:val="28"/>
        </w:rPr>
      </w:pPr>
      <w:r w:rsidRPr="006376D8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9B51B7A" w14:textId="2648DE70" w:rsidR="004D2E10" w:rsidRPr="006376D8" w:rsidRDefault="004D2E10" w:rsidP="004D2E1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  </w:t>
      </w:r>
      <w:r w:rsidRPr="006376D8">
        <w:rPr>
          <w:rFonts w:ascii="Times New Roman" w:hAnsi="Times New Roman" w:cs="Times New Roman"/>
          <w:sz w:val="28"/>
          <w:szCs w:val="28"/>
        </w:rPr>
        <w:t>Продать с торгов объект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3EC07A3" w14:textId="02C889E6" w:rsidR="004D2E10" w:rsidRPr="006376D8" w:rsidRDefault="004D2E10" w:rsidP="004D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6D8">
        <w:rPr>
          <w:rFonts w:ascii="Times New Roman" w:hAnsi="Times New Roman" w:cs="Times New Roman"/>
          <w:sz w:val="28"/>
          <w:szCs w:val="28"/>
        </w:rPr>
        <w:t xml:space="preserve">  - </w:t>
      </w:r>
      <w:r w:rsidRPr="006376D8">
        <w:rPr>
          <w:rFonts w:ascii="Times New Roman" w:hAnsi="Times New Roman" w:cs="Times New Roman"/>
          <w:b/>
          <w:bCs/>
          <w:sz w:val="28"/>
          <w:szCs w:val="28"/>
        </w:rPr>
        <w:t>нежил</w:t>
      </w:r>
      <w:r>
        <w:rPr>
          <w:rFonts w:ascii="Times New Roman" w:hAnsi="Times New Roman" w:cs="Times New Roman"/>
          <w:b/>
          <w:bCs/>
          <w:sz w:val="28"/>
          <w:szCs w:val="28"/>
        </w:rPr>
        <w:t>ое</w:t>
      </w:r>
      <w:r w:rsidRPr="006376D8">
        <w:rPr>
          <w:rFonts w:ascii="Times New Roman" w:hAnsi="Times New Roman" w:cs="Times New Roman"/>
          <w:b/>
          <w:bCs/>
          <w:sz w:val="28"/>
          <w:szCs w:val="28"/>
        </w:rPr>
        <w:t xml:space="preserve"> здание бани,</w:t>
      </w:r>
      <w:r w:rsidRPr="006376D8">
        <w:rPr>
          <w:rFonts w:ascii="Times New Roman" w:hAnsi="Times New Roman" w:cs="Times New Roman"/>
          <w:sz w:val="28"/>
          <w:szCs w:val="28"/>
        </w:rPr>
        <w:t xml:space="preserve"> общей площадью – 236,6 кв.м. с кадастровым номером </w:t>
      </w:r>
      <w:bookmarkStart w:id="1" w:name="_Hlk145581640"/>
      <w:r w:rsidRPr="006376D8">
        <w:rPr>
          <w:rFonts w:ascii="Times New Roman" w:hAnsi="Times New Roman" w:cs="Times New Roman"/>
          <w:sz w:val="28"/>
          <w:szCs w:val="28"/>
        </w:rPr>
        <w:t>47:07:01380011:74</w:t>
      </w:r>
      <w:bookmarkEnd w:id="1"/>
      <w:r w:rsidRPr="006376D8">
        <w:rPr>
          <w:rFonts w:ascii="Times New Roman" w:hAnsi="Times New Roman" w:cs="Times New Roman"/>
          <w:sz w:val="28"/>
          <w:szCs w:val="28"/>
        </w:rPr>
        <w:t>, находящихся по адресу: Ленинградская область, Всеволожский район, поселок Лесное, уч. 286,</w:t>
      </w:r>
      <w:r w:rsidR="00922FC4">
        <w:rPr>
          <w:rFonts w:ascii="Times New Roman" w:hAnsi="Times New Roman" w:cs="Times New Roman"/>
          <w:sz w:val="28"/>
          <w:szCs w:val="28"/>
        </w:rPr>
        <w:t xml:space="preserve"> с земельным участком в границах застройки,</w:t>
      </w:r>
      <w:r w:rsidRPr="006376D8">
        <w:rPr>
          <w:rFonts w:ascii="Times New Roman" w:hAnsi="Times New Roman" w:cs="Times New Roman"/>
          <w:sz w:val="28"/>
          <w:szCs w:val="28"/>
        </w:rPr>
        <w:t xml:space="preserve"> начальная цена аукциона – </w:t>
      </w:r>
      <w:r w:rsidR="00922FC4">
        <w:rPr>
          <w:rFonts w:ascii="Times New Roman" w:hAnsi="Times New Roman" w:cs="Times New Roman"/>
          <w:sz w:val="28"/>
          <w:szCs w:val="28"/>
        </w:rPr>
        <w:t>482</w:t>
      </w:r>
      <w:r w:rsidRPr="006376D8">
        <w:rPr>
          <w:rFonts w:ascii="Times New Roman" w:hAnsi="Times New Roman" w:cs="Times New Roman"/>
          <w:sz w:val="28"/>
          <w:szCs w:val="28"/>
        </w:rPr>
        <w:t> 000,00 рублей (</w:t>
      </w:r>
      <w:r w:rsidR="00922FC4">
        <w:rPr>
          <w:rFonts w:ascii="Times New Roman" w:hAnsi="Times New Roman" w:cs="Times New Roman"/>
          <w:sz w:val="28"/>
          <w:szCs w:val="28"/>
        </w:rPr>
        <w:t>Четыреста</w:t>
      </w:r>
      <w:r w:rsidRPr="006376D8">
        <w:rPr>
          <w:rFonts w:ascii="Times New Roman" w:hAnsi="Times New Roman" w:cs="Times New Roman"/>
          <w:sz w:val="28"/>
          <w:szCs w:val="28"/>
        </w:rPr>
        <w:t xml:space="preserve"> </w:t>
      </w:r>
      <w:r w:rsidR="00922FC4">
        <w:rPr>
          <w:rFonts w:ascii="Times New Roman" w:hAnsi="Times New Roman" w:cs="Times New Roman"/>
          <w:sz w:val="28"/>
          <w:szCs w:val="28"/>
        </w:rPr>
        <w:t>восемьдесят две</w:t>
      </w:r>
      <w:r w:rsidRPr="006376D8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922FC4">
        <w:rPr>
          <w:rFonts w:ascii="Times New Roman" w:hAnsi="Times New Roman" w:cs="Times New Roman"/>
          <w:sz w:val="28"/>
          <w:szCs w:val="28"/>
        </w:rPr>
        <w:t>и</w:t>
      </w:r>
      <w:r w:rsidRPr="006376D8">
        <w:rPr>
          <w:rFonts w:ascii="Times New Roman" w:hAnsi="Times New Roman" w:cs="Times New Roman"/>
          <w:sz w:val="28"/>
          <w:szCs w:val="28"/>
        </w:rPr>
        <w:t xml:space="preserve"> рублей) 00 копеек, цена установлена на основании отчета об оценке №</w:t>
      </w:r>
      <w:r w:rsidR="00922FC4">
        <w:rPr>
          <w:rFonts w:ascii="Times New Roman" w:hAnsi="Times New Roman" w:cs="Times New Roman"/>
          <w:sz w:val="28"/>
          <w:szCs w:val="28"/>
        </w:rPr>
        <w:t>246</w:t>
      </w:r>
      <w:r w:rsidRPr="006376D8">
        <w:rPr>
          <w:rFonts w:ascii="Times New Roman" w:hAnsi="Times New Roman" w:cs="Times New Roman"/>
          <w:sz w:val="28"/>
          <w:szCs w:val="28"/>
        </w:rPr>
        <w:t xml:space="preserve">-23/н от </w:t>
      </w:r>
      <w:r w:rsidR="00922FC4">
        <w:rPr>
          <w:rFonts w:ascii="Times New Roman" w:hAnsi="Times New Roman" w:cs="Times New Roman"/>
          <w:sz w:val="28"/>
          <w:szCs w:val="28"/>
        </w:rPr>
        <w:t>0</w:t>
      </w:r>
      <w:r w:rsidRPr="006376D8">
        <w:rPr>
          <w:rFonts w:ascii="Times New Roman" w:hAnsi="Times New Roman" w:cs="Times New Roman"/>
          <w:sz w:val="28"/>
          <w:szCs w:val="28"/>
        </w:rPr>
        <w:t>3.</w:t>
      </w:r>
      <w:r w:rsidR="00922FC4">
        <w:rPr>
          <w:rFonts w:ascii="Times New Roman" w:hAnsi="Times New Roman" w:cs="Times New Roman"/>
          <w:sz w:val="28"/>
          <w:szCs w:val="28"/>
        </w:rPr>
        <w:t>11</w:t>
      </w:r>
      <w:r w:rsidRPr="006376D8">
        <w:rPr>
          <w:rFonts w:ascii="Times New Roman" w:hAnsi="Times New Roman" w:cs="Times New Roman"/>
          <w:sz w:val="28"/>
          <w:szCs w:val="28"/>
        </w:rPr>
        <w:t>.2023 года</w:t>
      </w:r>
      <w:r w:rsidR="00922FC4">
        <w:rPr>
          <w:rFonts w:ascii="Times New Roman" w:hAnsi="Times New Roman" w:cs="Times New Roman"/>
          <w:sz w:val="28"/>
          <w:szCs w:val="28"/>
        </w:rPr>
        <w:t xml:space="preserve"> выполненного ООО «Независимая Оценка»</w:t>
      </w:r>
      <w:r w:rsidRPr="006376D8">
        <w:rPr>
          <w:rFonts w:ascii="Times New Roman" w:hAnsi="Times New Roman" w:cs="Times New Roman"/>
          <w:sz w:val="28"/>
          <w:szCs w:val="28"/>
        </w:rPr>
        <w:t>.</w:t>
      </w:r>
    </w:p>
    <w:p w14:paraId="70EDDCC4" w14:textId="5268FBEC" w:rsidR="004D2E10" w:rsidRDefault="004D2E10" w:rsidP="004D2E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6D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6D8">
        <w:rPr>
          <w:rFonts w:ascii="Times New Roman" w:hAnsi="Times New Roman" w:cs="Times New Roman"/>
          <w:sz w:val="28"/>
          <w:szCs w:val="28"/>
        </w:rPr>
        <w:t xml:space="preserve">установить задаток на право участия в </w:t>
      </w:r>
      <w:r w:rsidR="00922FC4">
        <w:rPr>
          <w:rFonts w:ascii="Times New Roman" w:hAnsi="Times New Roman" w:cs="Times New Roman"/>
          <w:sz w:val="28"/>
          <w:szCs w:val="28"/>
        </w:rPr>
        <w:t>аукционе</w:t>
      </w:r>
      <w:r w:rsidRPr="006376D8">
        <w:rPr>
          <w:rFonts w:ascii="Times New Roman" w:hAnsi="Times New Roman" w:cs="Times New Roman"/>
          <w:sz w:val="28"/>
          <w:szCs w:val="28"/>
        </w:rPr>
        <w:t xml:space="preserve"> в размере 10 % от начальной цены</w:t>
      </w:r>
      <w:r w:rsidR="00922FC4">
        <w:rPr>
          <w:rFonts w:ascii="Times New Roman" w:hAnsi="Times New Roman" w:cs="Times New Roman"/>
          <w:sz w:val="28"/>
          <w:szCs w:val="28"/>
        </w:rPr>
        <w:t xml:space="preserve"> продажи имущества</w:t>
      </w:r>
      <w:r w:rsidRPr="006376D8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922FC4">
        <w:rPr>
          <w:rFonts w:ascii="Times New Roman" w:hAnsi="Times New Roman" w:cs="Times New Roman"/>
          <w:sz w:val="28"/>
          <w:szCs w:val="28"/>
        </w:rPr>
        <w:t>48</w:t>
      </w:r>
      <w:r w:rsidRPr="006376D8">
        <w:rPr>
          <w:rFonts w:ascii="Times New Roman" w:hAnsi="Times New Roman" w:cs="Times New Roman"/>
          <w:sz w:val="28"/>
          <w:szCs w:val="28"/>
        </w:rPr>
        <w:t> </w:t>
      </w:r>
      <w:r w:rsidR="00922FC4">
        <w:rPr>
          <w:rFonts w:ascii="Times New Roman" w:hAnsi="Times New Roman" w:cs="Times New Roman"/>
          <w:sz w:val="28"/>
          <w:szCs w:val="28"/>
        </w:rPr>
        <w:t>2</w:t>
      </w:r>
      <w:r w:rsidRPr="006376D8">
        <w:rPr>
          <w:rFonts w:ascii="Times New Roman" w:hAnsi="Times New Roman" w:cs="Times New Roman"/>
          <w:sz w:val="28"/>
          <w:szCs w:val="28"/>
        </w:rPr>
        <w:t>00,00 рублей (</w:t>
      </w:r>
      <w:r w:rsidR="00922FC4">
        <w:rPr>
          <w:rFonts w:ascii="Times New Roman" w:hAnsi="Times New Roman" w:cs="Times New Roman"/>
          <w:sz w:val="28"/>
          <w:szCs w:val="28"/>
        </w:rPr>
        <w:t>Сорок восемь</w:t>
      </w:r>
      <w:r w:rsidRPr="006376D8">
        <w:rPr>
          <w:rFonts w:ascii="Times New Roman" w:hAnsi="Times New Roman" w:cs="Times New Roman"/>
          <w:sz w:val="28"/>
          <w:szCs w:val="28"/>
        </w:rPr>
        <w:t xml:space="preserve"> тысяча</w:t>
      </w:r>
      <w:r w:rsidR="00922FC4">
        <w:rPr>
          <w:rFonts w:ascii="Times New Roman" w:hAnsi="Times New Roman" w:cs="Times New Roman"/>
          <w:sz w:val="28"/>
          <w:szCs w:val="28"/>
        </w:rPr>
        <w:t xml:space="preserve"> двести </w:t>
      </w:r>
      <w:r w:rsidRPr="006376D8">
        <w:rPr>
          <w:rFonts w:ascii="Times New Roman" w:hAnsi="Times New Roman" w:cs="Times New Roman"/>
          <w:sz w:val="28"/>
          <w:szCs w:val="28"/>
        </w:rPr>
        <w:t>рублей) 00 копеек</w:t>
      </w:r>
      <w:r w:rsidR="00922FC4">
        <w:rPr>
          <w:rFonts w:ascii="Times New Roman" w:hAnsi="Times New Roman" w:cs="Times New Roman"/>
          <w:sz w:val="28"/>
          <w:szCs w:val="28"/>
        </w:rPr>
        <w:t>.</w:t>
      </w:r>
      <w:r w:rsidRPr="006376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3B4243" w14:textId="77777777" w:rsidR="004D2E10" w:rsidRPr="009D41BF" w:rsidRDefault="004D2E10" w:rsidP="004D2E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376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376D8">
        <w:rPr>
          <w:rFonts w:ascii="Times New Roman" w:hAnsi="Times New Roman" w:cs="Times New Roman"/>
          <w:sz w:val="28"/>
          <w:szCs w:val="28"/>
        </w:rPr>
        <w:t xml:space="preserve">Главному специалисту по муниципальным контрактам Синицыну М.Г. разработать документацию о проведении продажи объекта муниципального </w:t>
      </w:r>
      <w:r w:rsidRPr="009D41BF">
        <w:rPr>
          <w:rFonts w:ascii="Times New Roman" w:hAnsi="Times New Roman" w:cs="Times New Roman"/>
          <w:sz w:val="28"/>
          <w:szCs w:val="28"/>
        </w:rPr>
        <w:t>недвижимого имущества муниципального образования Куйвозовское сельское поселение Всеволожского муниципального района Ленинградской области</w:t>
      </w:r>
      <w:r w:rsidRPr="00264E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срок 01.12.2023 года.</w:t>
      </w:r>
    </w:p>
    <w:p w14:paraId="2C69F64F" w14:textId="77AF98A4" w:rsidR="004D2E10" w:rsidRPr="002373B9" w:rsidRDefault="004D2E10" w:rsidP="004D2E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669B6">
        <w:rPr>
          <w:rFonts w:ascii="Times New Roman" w:hAnsi="Times New Roman" w:cs="Times New Roman"/>
          <w:sz w:val="28"/>
          <w:szCs w:val="28"/>
        </w:rPr>
        <w:t>Единой комиссии для проведения торгов по продаже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, аукционов на право заключения договоров </w:t>
      </w:r>
      <w:r w:rsidR="00922FC4">
        <w:rPr>
          <w:rFonts w:ascii="Times New Roman" w:hAnsi="Times New Roman" w:cs="Times New Roman"/>
          <w:sz w:val="28"/>
          <w:szCs w:val="28"/>
        </w:rPr>
        <w:t>продажи</w:t>
      </w:r>
      <w:r>
        <w:rPr>
          <w:rFonts w:ascii="Times New Roman" w:hAnsi="Times New Roman" w:cs="Times New Roman"/>
          <w:sz w:val="28"/>
          <w:szCs w:val="28"/>
        </w:rPr>
        <w:t xml:space="preserve"> объекта муниципального недвижимого имущества</w:t>
      </w:r>
      <w:r w:rsidRPr="00A669B6">
        <w:rPr>
          <w:rFonts w:ascii="Times New Roman" w:hAnsi="Times New Roman" w:cs="Times New Roman"/>
          <w:sz w:val="28"/>
          <w:szCs w:val="28"/>
        </w:rPr>
        <w:t xml:space="preserve"> </w:t>
      </w:r>
      <w:r w:rsidRPr="00DB0716">
        <w:rPr>
          <w:rFonts w:ascii="Times New Roman" w:hAnsi="Times New Roman" w:cs="Times New Roman"/>
          <w:sz w:val="28"/>
          <w:szCs w:val="28"/>
        </w:rPr>
        <w:t xml:space="preserve">организовать и провести </w:t>
      </w:r>
      <w:r>
        <w:rPr>
          <w:rFonts w:ascii="Times New Roman" w:hAnsi="Times New Roman" w:cs="Times New Roman"/>
          <w:sz w:val="28"/>
          <w:szCs w:val="28"/>
        </w:rPr>
        <w:t>продажу муниципального недвижимого имущества в срок 01.12.2023 года.</w:t>
      </w:r>
    </w:p>
    <w:p w14:paraId="781AF2D0" w14:textId="77777777" w:rsidR="004D2E10" w:rsidRDefault="004D2E10" w:rsidP="004D2E1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C0F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6C0F">
        <w:rPr>
          <w:rFonts w:ascii="Times New Roman" w:hAnsi="Times New Roman" w:cs="Times New Roman"/>
          <w:sz w:val="28"/>
          <w:szCs w:val="28"/>
        </w:rPr>
        <w:t>Разместить извещение и документацию о продаже на официальном сайте Российской Федерации для размещения информации о проведении торгов.</w:t>
      </w:r>
    </w:p>
    <w:p w14:paraId="3CE205A8" w14:textId="5444DA01" w:rsidR="004D2E10" w:rsidRDefault="004D2E10" w:rsidP="004D2E1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Специалисту заключить с победителем торгов договор купли-продажи</w:t>
      </w:r>
      <w:r w:rsidRPr="0011196E">
        <w:rPr>
          <w:rFonts w:ascii="Times New Roman" w:hAnsi="Times New Roman" w:cs="Times New Roman"/>
          <w:sz w:val="28"/>
          <w:szCs w:val="28"/>
        </w:rPr>
        <w:t xml:space="preserve"> </w:t>
      </w:r>
      <w:r w:rsidRPr="006376D8">
        <w:rPr>
          <w:rFonts w:ascii="Times New Roman" w:hAnsi="Times New Roman" w:cs="Times New Roman"/>
          <w:sz w:val="28"/>
          <w:szCs w:val="28"/>
        </w:rPr>
        <w:t xml:space="preserve">объектом капитального строительства с кадастровым номером </w:t>
      </w:r>
      <w:r w:rsidRPr="006376D8">
        <w:rPr>
          <w:rFonts w:ascii="Times New Roman" w:hAnsi="Times New Roman" w:cs="Times New Roman"/>
          <w:sz w:val="28"/>
          <w:szCs w:val="28"/>
        </w:rPr>
        <w:lastRenderedPageBreak/>
        <w:t xml:space="preserve">47:07:01380011:74, по адресу: Российская Федерация, Ленинградская область, Всеволожский район, поселок </w:t>
      </w:r>
      <w:r>
        <w:rPr>
          <w:rFonts w:ascii="Times New Roman" w:hAnsi="Times New Roman" w:cs="Times New Roman"/>
          <w:sz w:val="28"/>
          <w:szCs w:val="28"/>
        </w:rPr>
        <w:t>Лесное, уч. 286.</w:t>
      </w:r>
    </w:p>
    <w:p w14:paraId="45FFCDAE" w14:textId="77777777" w:rsidR="004D2E10" w:rsidRDefault="004D2E10" w:rsidP="004D2E1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Контроль исполнения настоящего постановления возложить на заместителя главы администрации по ЖКХ, транспорту, земельным и имущественным отношениям Мазуренко А.А.</w:t>
      </w:r>
    </w:p>
    <w:p w14:paraId="01826947" w14:textId="77777777" w:rsidR="004D2E10" w:rsidRDefault="004D2E10" w:rsidP="004D2E10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030D6CD6" w14:textId="77777777" w:rsidR="004D2E10" w:rsidRDefault="004D2E10" w:rsidP="004D2E10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35150F62" w14:textId="77777777" w:rsidR="004D2E10" w:rsidRPr="0042676F" w:rsidRDefault="004D2E10" w:rsidP="004D2E10">
      <w:pPr>
        <w:rPr>
          <w:rFonts w:ascii="Times New Roman" w:hAnsi="Times New Roman" w:cs="Times New Roman"/>
          <w:sz w:val="28"/>
          <w:szCs w:val="28"/>
        </w:rPr>
      </w:pPr>
      <w:r w:rsidRPr="0042676F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267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Д.А. Кондратьев</w:t>
      </w:r>
    </w:p>
    <w:p w14:paraId="71FE433F" w14:textId="77777777" w:rsidR="004D2E10" w:rsidRDefault="004D2E10" w:rsidP="00B2651A">
      <w:pPr>
        <w:rPr>
          <w:rFonts w:ascii="Times New Roman" w:hAnsi="Times New Roman" w:cs="Times New Roman"/>
          <w:sz w:val="28"/>
          <w:szCs w:val="28"/>
        </w:rPr>
      </w:pPr>
    </w:p>
    <w:p w14:paraId="3A250D55" w14:textId="77B83CB7" w:rsidR="004D2E10" w:rsidRDefault="004D2E10" w:rsidP="00B265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0CBDEE0" w14:textId="34EAB684" w:rsidR="00B2651A" w:rsidRDefault="00B2651A" w:rsidP="00B265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83225C0" w14:textId="77777777" w:rsidR="00B2651A" w:rsidRDefault="00B2651A" w:rsidP="00B2651A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</w:t>
      </w:r>
      <w:proofErr w:type="gramStart"/>
      <w:r>
        <w:rPr>
          <w:rFonts w:ascii="Times New Roman" w:hAnsi="Times New Roman" w:cs="Times New Roman"/>
          <w:sz w:val="28"/>
          <w:szCs w:val="28"/>
        </w:rPr>
        <w:t>Единой  комиссии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проведения торгов  по продаже муниципального имущества в составе: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977"/>
        <w:gridCol w:w="6231"/>
      </w:tblGrid>
      <w:tr w:rsidR="00B2651A" w14:paraId="689D613B" w14:textId="77777777" w:rsidTr="007912F5">
        <w:tc>
          <w:tcPr>
            <w:tcW w:w="2977" w:type="dxa"/>
          </w:tcPr>
          <w:p w14:paraId="06DED939" w14:textId="77777777" w:rsidR="00B2651A" w:rsidRDefault="00B2651A" w:rsidP="007912F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Мазуренко Анатолий Александрович</w:t>
            </w:r>
          </w:p>
        </w:tc>
        <w:tc>
          <w:tcPr>
            <w:tcW w:w="6232" w:type="dxa"/>
          </w:tcPr>
          <w:p w14:paraId="2E40021A" w14:textId="77777777" w:rsidR="00B2651A" w:rsidRDefault="00B2651A" w:rsidP="007912F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ЖКХ, транспорту, земельным и имущественным отношениям, председатель комиссии;</w:t>
            </w:r>
          </w:p>
        </w:tc>
      </w:tr>
      <w:tr w:rsidR="00B2651A" w14:paraId="287C10F1" w14:textId="77777777" w:rsidTr="007912F5">
        <w:tc>
          <w:tcPr>
            <w:tcW w:w="2977" w:type="dxa"/>
          </w:tcPr>
          <w:p w14:paraId="78A800B4" w14:textId="77777777" w:rsidR="00B2651A" w:rsidRDefault="00B2651A" w:rsidP="007912F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17169128"/>
            <w:r>
              <w:rPr>
                <w:rFonts w:ascii="Times New Roman" w:hAnsi="Times New Roman" w:cs="Times New Roman"/>
                <w:sz w:val="28"/>
                <w:szCs w:val="28"/>
              </w:rPr>
              <w:t>Бероев А</w:t>
            </w:r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  <w:t>слан Муратович</w:t>
            </w:r>
          </w:p>
        </w:tc>
        <w:tc>
          <w:tcPr>
            <w:tcW w:w="6232" w:type="dxa"/>
          </w:tcPr>
          <w:p w14:paraId="602FE549" w14:textId="77777777" w:rsidR="00B2651A" w:rsidRDefault="00B2651A" w:rsidP="007912F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общим, социальным вопросам и безопасности, заместитель председателя комиссии;</w:t>
            </w:r>
          </w:p>
        </w:tc>
      </w:tr>
      <w:tr w:rsidR="00B2651A" w14:paraId="2FA73ECC" w14:textId="77777777" w:rsidTr="007912F5">
        <w:tc>
          <w:tcPr>
            <w:tcW w:w="2977" w:type="dxa"/>
          </w:tcPr>
          <w:p w14:paraId="3AA2A4D9" w14:textId="77777777" w:rsidR="00B2651A" w:rsidRDefault="00B2651A" w:rsidP="007912F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Москалева Татьяна Михайловна</w:t>
            </w:r>
          </w:p>
        </w:tc>
        <w:tc>
          <w:tcPr>
            <w:tcW w:w="6232" w:type="dxa"/>
          </w:tcPr>
          <w:p w14:paraId="0C9AF49F" w14:textId="77777777" w:rsidR="00B2651A" w:rsidRDefault="00B2651A" w:rsidP="007912F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по имущественным отношениям и муниципальному контролю, секретарь комиссии;</w:t>
            </w:r>
          </w:p>
        </w:tc>
      </w:tr>
      <w:tr w:rsidR="00B2651A" w14:paraId="3A4D80B7" w14:textId="77777777" w:rsidTr="007912F5">
        <w:tc>
          <w:tcPr>
            <w:tcW w:w="2977" w:type="dxa"/>
          </w:tcPr>
          <w:p w14:paraId="3E20D314" w14:textId="77777777" w:rsidR="00B2651A" w:rsidRDefault="00B2651A" w:rsidP="007912F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Синицын Михаил Германович</w:t>
            </w:r>
          </w:p>
        </w:tc>
        <w:tc>
          <w:tcPr>
            <w:tcW w:w="6232" w:type="dxa"/>
          </w:tcPr>
          <w:p w14:paraId="0C4E7E3C" w14:textId="77777777" w:rsidR="00B2651A" w:rsidRDefault="00B2651A" w:rsidP="007912F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по муниципальным контрактам, член комиссии;</w:t>
            </w:r>
          </w:p>
        </w:tc>
      </w:tr>
      <w:tr w:rsidR="00B2651A" w14:paraId="3520B984" w14:textId="77777777" w:rsidTr="007912F5">
        <w:tc>
          <w:tcPr>
            <w:tcW w:w="2977" w:type="dxa"/>
          </w:tcPr>
          <w:p w14:paraId="4A4FB9CE" w14:textId="77777777" w:rsidR="00B2651A" w:rsidRDefault="00B2651A" w:rsidP="007912F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Правдин Игорь Геннадьевич</w:t>
            </w:r>
          </w:p>
        </w:tc>
        <w:tc>
          <w:tcPr>
            <w:tcW w:w="6232" w:type="dxa"/>
          </w:tcPr>
          <w:p w14:paraId="6F97FF0E" w14:textId="77777777" w:rsidR="00B2651A" w:rsidRDefault="00B2651A" w:rsidP="007912F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по земельным отношениям, член комиссии.</w:t>
            </w:r>
          </w:p>
        </w:tc>
      </w:tr>
    </w:tbl>
    <w:p w14:paraId="4379D97D" w14:textId="77777777" w:rsidR="00B2651A" w:rsidRPr="00DB0716" w:rsidRDefault="00B2651A" w:rsidP="00B2651A">
      <w:pPr>
        <w:rPr>
          <w:rFonts w:ascii="Times New Roman" w:hAnsi="Times New Roman" w:cs="Times New Roman"/>
          <w:sz w:val="28"/>
          <w:szCs w:val="28"/>
        </w:rPr>
      </w:pPr>
      <w:r w:rsidRPr="00DB0716">
        <w:rPr>
          <w:rFonts w:ascii="Times New Roman" w:hAnsi="Times New Roman" w:cs="Times New Roman"/>
          <w:sz w:val="28"/>
          <w:szCs w:val="28"/>
        </w:rPr>
        <w:t>организовать и провести аукцион по продаже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9976C3" w14:textId="77777777" w:rsidR="00B2651A" w:rsidRPr="009D41BF" w:rsidRDefault="00B2651A" w:rsidP="00B265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</w:t>
      </w:r>
      <w:r w:rsidRPr="009D41BF">
        <w:rPr>
          <w:rFonts w:ascii="Times New Roman" w:hAnsi="Times New Roman" w:cs="Times New Roman"/>
          <w:sz w:val="28"/>
          <w:szCs w:val="28"/>
        </w:rPr>
        <w:t>Главному специалисту по муниципальным контрактам Синиц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D41BF">
        <w:rPr>
          <w:rFonts w:ascii="Times New Roman" w:hAnsi="Times New Roman" w:cs="Times New Roman"/>
          <w:sz w:val="28"/>
          <w:szCs w:val="28"/>
        </w:rPr>
        <w:t>ну М.Г.  разработать аукционную документацию на право заключения договоров купли-продажи объектов муниципального недвижимого имущества муниципального образования «Куйвозовское сельское поселение» Всеволожского муниципального района Ленинградской области:</w:t>
      </w:r>
    </w:p>
    <w:p w14:paraId="7E6DF552" w14:textId="77777777" w:rsidR="00B2651A" w:rsidRPr="00433292" w:rsidRDefault="00B2651A" w:rsidP="00B2651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33292">
        <w:rPr>
          <w:rFonts w:ascii="Times New Roman" w:hAnsi="Times New Roman" w:cs="Times New Roman"/>
          <w:sz w:val="28"/>
          <w:szCs w:val="28"/>
        </w:rPr>
        <w:t>-форма торгов-аукцион;</w:t>
      </w:r>
    </w:p>
    <w:p w14:paraId="5B694CDD" w14:textId="77777777" w:rsidR="00B2651A" w:rsidRPr="00433292" w:rsidRDefault="00B2651A" w:rsidP="00B2651A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433292">
        <w:rPr>
          <w:rFonts w:ascii="Times New Roman" w:hAnsi="Times New Roman" w:cs="Times New Roman"/>
          <w:sz w:val="28"/>
          <w:szCs w:val="28"/>
        </w:rPr>
        <w:t>-объект аукциона:</w:t>
      </w:r>
    </w:p>
    <w:p w14:paraId="71B6A0B6" w14:textId="77777777" w:rsidR="00B2651A" w:rsidRDefault="00B2651A" w:rsidP="00B2651A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здание штаба, </w:t>
      </w:r>
      <w:r w:rsidRPr="00C77340">
        <w:rPr>
          <w:rFonts w:ascii="Times New Roman" w:hAnsi="Times New Roman" w:cs="Times New Roman"/>
          <w:sz w:val="28"/>
          <w:szCs w:val="28"/>
        </w:rPr>
        <w:t>2-х этажное</w:t>
      </w:r>
      <w:r>
        <w:rPr>
          <w:rFonts w:ascii="Times New Roman" w:hAnsi="Times New Roman" w:cs="Times New Roman"/>
          <w:sz w:val="28"/>
          <w:szCs w:val="28"/>
        </w:rPr>
        <w:t>, нежилое, площадью: 498 кв.м., кадастровый номер 47:07:0201001:1892, расположенного по адресу: Ленинградская</w:t>
      </w:r>
      <w:r w:rsidRPr="00C77340">
        <w:rPr>
          <w:rFonts w:ascii="Times New Roman" w:hAnsi="Times New Roman" w:cs="Times New Roman"/>
          <w:sz w:val="28"/>
          <w:szCs w:val="28"/>
        </w:rPr>
        <w:t xml:space="preserve"> область</w:t>
      </w:r>
      <w:r>
        <w:rPr>
          <w:rFonts w:ascii="Times New Roman" w:hAnsi="Times New Roman" w:cs="Times New Roman"/>
          <w:sz w:val="28"/>
          <w:szCs w:val="28"/>
        </w:rPr>
        <w:t>, Всеволожский район, деревня Васкелово, Военный городок 14, дом №123/1, начальная цена аукциона 1 330 000,00 (Один миллион  триста тридцать тысяч рублей) 00 копеек, не включая НДС.</w:t>
      </w:r>
    </w:p>
    <w:p w14:paraId="06404B93" w14:textId="77777777" w:rsidR="00B2651A" w:rsidRDefault="00B2651A" w:rsidP="00B2651A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B9FF7C7" w14:textId="77777777" w:rsidR="00B2651A" w:rsidRDefault="00B2651A" w:rsidP="00B2651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 Комиссии провести аукционы на право заключения договора купли-продажи объекта муниципального недвижимого имущества муниципального образования «Куйвозовское сельское поселение» Всеволожского муниципального района Ленинградской области.</w:t>
      </w:r>
    </w:p>
    <w:p w14:paraId="72F18207" w14:textId="77777777" w:rsidR="00B2651A" w:rsidRDefault="00B2651A" w:rsidP="00B2651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Разместить извещение и документацию об аукционе на официальном сайте Российской Федерации для размещения информации о проведении торгов, а также на официальном сайте администрации.</w:t>
      </w:r>
    </w:p>
    <w:p w14:paraId="361646BF" w14:textId="77777777" w:rsidR="00B2651A" w:rsidRDefault="00B2651A" w:rsidP="00B2651A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над исполнением настоящего постановления возложить на заместителя главы администрации по ЖКХ, транспорту, земельным и имущественным отношениям Мазуренко А.А.</w:t>
      </w:r>
    </w:p>
    <w:p w14:paraId="0FA4DF23" w14:textId="77777777" w:rsidR="00B2651A" w:rsidRDefault="00B2651A" w:rsidP="00B2651A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4310FBB6" w14:textId="77777777" w:rsidR="00B2651A" w:rsidRDefault="00B2651A" w:rsidP="00B2651A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7D953F38" w14:textId="77777777" w:rsidR="00B2651A" w:rsidRPr="0042676F" w:rsidRDefault="00B2651A" w:rsidP="00B2651A">
      <w:pPr>
        <w:rPr>
          <w:rFonts w:ascii="Times New Roman" w:hAnsi="Times New Roman" w:cs="Times New Roman"/>
          <w:sz w:val="28"/>
          <w:szCs w:val="28"/>
        </w:rPr>
      </w:pPr>
      <w:r w:rsidRPr="0042676F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267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Д.А. Кондратьев</w:t>
      </w:r>
    </w:p>
    <w:p w14:paraId="61A739D5" w14:textId="77777777" w:rsidR="00B2651A" w:rsidRDefault="00B2651A" w:rsidP="00B2651A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67628F32" w14:textId="77777777" w:rsidR="00B2651A" w:rsidRDefault="00B2651A" w:rsidP="00B2651A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4B1C63CE" w14:textId="77777777" w:rsidR="00B2651A" w:rsidRDefault="00B2651A" w:rsidP="00B2651A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1B2DAC3B" w14:textId="77777777" w:rsidR="00B2651A" w:rsidRDefault="00B2651A" w:rsidP="00B2651A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42351778" w14:textId="77777777" w:rsidR="00B2651A" w:rsidRDefault="00B2651A" w:rsidP="00B2651A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09D22DBD" w14:textId="77777777" w:rsidR="00B2651A" w:rsidRDefault="00B2651A" w:rsidP="00B2651A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5F3168A6" w14:textId="77777777" w:rsidR="00B2651A" w:rsidRDefault="00B2651A" w:rsidP="00B2651A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0588A2F7" w14:textId="77777777" w:rsidR="00B2651A" w:rsidRDefault="00B2651A" w:rsidP="00B2651A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65E09E77" w14:textId="77777777" w:rsidR="00B2651A" w:rsidRDefault="00B2651A" w:rsidP="00B2651A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752C3908" w14:textId="77777777" w:rsidR="00B2651A" w:rsidRDefault="00B2651A" w:rsidP="00B2651A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3C94E723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773EDAD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571D605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B2C654B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136C23D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CC68FC1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885A0AD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971E436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14CE3E1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CEF6BF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7DCC638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AD1B19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AF5763C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5C5A1B4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9D9624A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39C79F0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4FEC9D9" w14:textId="77777777" w:rsidR="00B2651A" w:rsidRDefault="00B2651A" w:rsidP="00B2651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E9E29C9" w14:textId="77777777" w:rsidR="00652256" w:rsidRDefault="00652256"/>
    <w:sectPr w:rsidR="00652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1A"/>
    <w:rsid w:val="00444DAF"/>
    <w:rsid w:val="004D2E10"/>
    <w:rsid w:val="00652256"/>
    <w:rsid w:val="00922FC4"/>
    <w:rsid w:val="00936CB7"/>
    <w:rsid w:val="00A1008A"/>
    <w:rsid w:val="00A20F92"/>
    <w:rsid w:val="00B2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D3552B"/>
  <w15:chartTrackingRefBased/>
  <w15:docId w15:val="{07F1AFD6-AF6F-4374-B358-B43635C2D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51A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51A"/>
    <w:pPr>
      <w:ind w:left="720"/>
      <w:contextualSpacing/>
    </w:pPr>
  </w:style>
  <w:style w:type="table" w:styleId="a4">
    <w:name w:val="Table Grid"/>
    <w:basedOn w:val="a1"/>
    <w:uiPriority w:val="39"/>
    <w:rsid w:val="00B2651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">
    <w:name w:val="t"/>
    <w:basedOn w:val="a"/>
    <w:rsid w:val="004D2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Каракозова Ирина</dc:creator>
  <cp:keywords/>
  <dc:description/>
  <cp:lastModifiedBy>Каракозова Ирина</cp:lastModifiedBy>
  <cp:revision>2</cp:revision>
  <dcterms:created xsi:type="dcterms:W3CDTF">2023-11-10T06:24:00Z</dcterms:created>
  <dcterms:modified xsi:type="dcterms:W3CDTF">2023-11-30T07:55:00Z</dcterms:modified>
</cp:coreProperties>
</file>