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5E1" w:rsidRPr="001B485B" w:rsidRDefault="007305E1" w:rsidP="007305E1">
      <w:pPr>
        <w:tabs>
          <w:tab w:val="left" w:pos="11057"/>
          <w:tab w:val="left" w:pos="11199"/>
        </w:tabs>
        <w:jc w:val="center"/>
        <w:rPr>
          <w:b/>
          <w:sz w:val="24"/>
          <w:szCs w:val="24"/>
          <w:shd w:val="clear" w:color="auto" w:fill="FFFFFF"/>
        </w:rPr>
      </w:pPr>
      <w:r w:rsidRPr="008E32AB">
        <w:rPr>
          <w:b/>
          <w:sz w:val="24"/>
          <w:szCs w:val="24"/>
        </w:rPr>
        <w:t xml:space="preserve">Извещение о проведении открытого аукциона </w:t>
      </w:r>
      <w:r w:rsidRPr="008E32AB">
        <w:rPr>
          <w:b/>
          <w:bCs/>
          <w:sz w:val="24"/>
          <w:szCs w:val="24"/>
        </w:rPr>
        <w:t>на право заключения договора купли-продажи земельн</w:t>
      </w:r>
      <w:r w:rsidR="00CE331F">
        <w:rPr>
          <w:b/>
          <w:bCs/>
          <w:sz w:val="24"/>
          <w:szCs w:val="24"/>
        </w:rPr>
        <w:t>ого</w:t>
      </w:r>
      <w:r w:rsidRPr="008E32AB">
        <w:rPr>
          <w:b/>
          <w:bCs/>
          <w:sz w:val="24"/>
          <w:szCs w:val="24"/>
        </w:rPr>
        <w:t xml:space="preserve"> участ</w:t>
      </w:r>
      <w:r w:rsidR="00CE331F">
        <w:rPr>
          <w:b/>
          <w:bCs/>
          <w:sz w:val="24"/>
          <w:szCs w:val="24"/>
        </w:rPr>
        <w:t>ка</w:t>
      </w:r>
      <w:r w:rsidRPr="008E32AB">
        <w:rPr>
          <w:b/>
          <w:bCs/>
          <w:sz w:val="24"/>
          <w:szCs w:val="24"/>
        </w:rPr>
        <w:t xml:space="preserve"> </w:t>
      </w:r>
      <w:r w:rsidRPr="008E32AB">
        <w:rPr>
          <w:b/>
          <w:sz w:val="24"/>
          <w:szCs w:val="24"/>
          <w:shd w:val="clear" w:color="auto" w:fill="FFFFFF"/>
        </w:rPr>
        <w:t>с кадастровым номер</w:t>
      </w:r>
      <w:r w:rsidR="00C12244" w:rsidRPr="008E32AB">
        <w:rPr>
          <w:b/>
          <w:sz w:val="24"/>
          <w:szCs w:val="24"/>
          <w:shd w:val="clear" w:color="auto" w:fill="FFFFFF"/>
        </w:rPr>
        <w:t>ом</w:t>
      </w:r>
      <w:r w:rsidRPr="008E32AB">
        <w:rPr>
          <w:b/>
          <w:sz w:val="24"/>
          <w:szCs w:val="24"/>
          <w:shd w:val="clear" w:color="auto" w:fill="FFFFFF"/>
        </w:rPr>
        <w:t xml:space="preserve"> </w:t>
      </w:r>
      <w:r w:rsidR="00C12244" w:rsidRPr="008E32AB">
        <w:rPr>
          <w:b/>
          <w:sz w:val="24"/>
          <w:szCs w:val="24"/>
          <w:shd w:val="clear" w:color="auto" w:fill="FFFFFF"/>
        </w:rPr>
        <w:t>47</w:t>
      </w:r>
      <w:r w:rsidRPr="008E32AB">
        <w:rPr>
          <w:b/>
          <w:sz w:val="24"/>
          <w:szCs w:val="24"/>
          <w:shd w:val="clear" w:color="auto" w:fill="FFFFFF"/>
        </w:rPr>
        <w:t>:</w:t>
      </w:r>
      <w:r w:rsidR="00C12244" w:rsidRPr="008E32AB">
        <w:rPr>
          <w:b/>
          <w:sz w:val="24"/>
          <w:szCs w:val="24"/>
          <w:shd w:val="clear" w:color="auto" w:fill="FFFFFF"/>
        </w:rPr>
        <w:t>07</w:t>
      </w:r>
      <w:r w:rsidRPr="008E32AB">
        <w:rPr>
          <w:b/>
          <w:sz w:val="24"/>
          <w:szCs w:val="24"/>
          <w:shd w:val="clear" w:color="auto" w:fill="FFFFFF"/>
        </w:rPr>
        <w:t>:</w:t>
      </w:r>
      <w:r w:rsidR="001B485B" w:rsidRPr="001B485B">
        <w:rPr>
          <w:b/>
          <w:sz w:val="24"/>
          <w:szCs w:val="24"/>
          <w:shd w:val="clear" w:color="auto" w:fill="FFFFFF"/>
        </w:rPr>
        <w:t>1637001</w:t>
      </w:r>
      <w:r w:rsidRPr="008E32AB">
        <w:rPr>
          <w:b/>
          <w:sz w:val="24"/>
          <w:szCs w:val="24"/>
          <w:shd w:val="clear" w:color="auto" w:fill="FFFFFF"/>
        </w:rPr>
        <w:t>:</w:t>
      </w:r>
      <w:r w:rsidR="00C12244" w:rsidRPr="008E32AB">
        <w:rPr>
          <w:b/>
          <w:sz w:val="24"/>
          <w:szCs w:val="24"/>
          <w:shd w:val="clear" w:color="auto" w:fill="FFFFFF"/>
        </w:rPr>
        <w:t>15</w:t>
      </w:r>
      <w:r w:rsidR="001B485B" w:rsidRPr="001B485B">
        <w:rPr>
          <w:b/>
          <w:sz w:val="24"/>
          <w:szCs w:val="24"/>
          <w:shd w:val="clear" w:color="auto" w:fill="FFFFFF"/>
        </w:rPr>
        <w:t>9</w:t>
      </w:r>
    </w:p>
    <w:p w:rsidR="006E1B3C" w:rsidRPr="001F3713" w:rsidRDefault="006E1B3C" w:rsidP="007305E1">
      <w:pPr>
        <w:tabs>
          <w:tab w:val="left" w:pos="11057"/>
          <w:tab w:val="left" w:pos="11199"/>
        </w:tabs>
        <w:jc w:val="center"/>
        <w:rPr>
          <w:b/>
          <w:shd w:val="clear" w:color="auto" w:fill="FFFFFF"/>
        </w:rPr>
      </w:pPr>
    </w:p>
    <w:tbl>
      <w:tblPr>
        <w:tblW w:w="1034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25"/>
        <w:gridCol w:w="7322"/>
      </w:tblGrid>
      <w:tr w:rsidR="007305E1" w:rsidRPr="00303223" w:rsidTr="006E1B3C">
        <w:trPr>
          <w:trHeight w:val="197"/>
        </w:trPr>
        <w:tc>
          <w:tcPr>
            <w:tcW w:w="10347" w:type="dxa"/>
            <w:gridSpan w:val="2"/>
            <w:hideMark/>
          </w:tcPr>
          <w:p w:rsidR="007305E1" w:rsidRPr="00303223" w:rsidRDefault="007305E1" w:rsidP="008E32AB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lang w:eastAsia="en-US"/>
              </w:rPr>
            </w:pPr>
            <w:r w:rsidRPr="00303223">
              <w:rPr>
                <w:b/>
                <w:sz w:val="24"/>
                <w:szCs w:val="24"/>
                <w:lang w:eastAsia="en-US"/>
              </w:rPr>
              <w:t xml:space="preserve">Форма торгов: </w:t>
            </w:r>
            <w:r w:rsidR="00303223" w:rsidRPr="00303223">
              <w:rPr>
                <w:sz w:val="24"/>
                <w:szCs w:val="24"/>
                <w:lang w:eastAsia="en-US"/>
              </w:rPr>
              <w:t>Аукцион</w:t>
            </w:r>
            <w:r w:rsidR="008E32AB">
              <w:rPr>
                <w:sz w:val="24"/>
                <w:szCs w:val="24"/>
                <w:lang w:eastAsia="en-US"/>
              </w:rPr>
              <w:t>,</w:t>
            </w:r>
            <w:r w:rsidR="00303223" w:rsidRPr="00303223">
              <w:rPr>
                <w:sz w:val="24"/>
                <w:szCs w:val="24"/>
                <w:lang w:eastAsia="en-US"/>
              </w:rPr>
              <w:t xml:space="preserve"> </w:t>
            </w:r>
            <w:r w:rsidR="008E32AB">
              <w:rPr>
                <w:sz w:val="24"/>
                <w:szCs w:val="24"/>
                <w:lang w:eastAsia="en-US"/>
              </w:rPr>
              <w:t>открытый</w:t>
            </w:r>
            <w:r w:rsidR="00303223" w:rsidRPr="00303223">
              <w:rPr>
                <w:sz w:val="24"/>
                <w:szCs w:val="24"/>
                <w:lang w:eastAsia="en-US"/>
              </w:rPr>
              <w:t xml:space="preserve"> по составу участников</w:t>
            </w:r>
          </w:p>
        </w:tc>
      </w:tr>
      <w:tr w:rsidR="007305E1" w:rsidRPr="00303223" w:rsidTr="006E1B3C">
        <w:trPr>
          <w:trHeight w:val="275"/>
        </w:trPr>
        <w:tc>
          <w:tcPr>
            <w:tcW w:w="3025" w:type="dxa"/>
            <w:hideMark/>
          </w:tcPr>
          <w:p w:rsidR="007305E1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  <w:r w:rsidR="007305E1" w:rsidRPr="00303223">
              <w:rPr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322" w:type="dxa"/>
            <w:hideMark/>
          </w:tcPr>
          <w:p w:rsidR="007305E1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</w:t>
            </w:r>
            <w:r w:rsidR="00C73861" w:rsidRPr="00303223">
              <w:rPr>
                <w:sz w:val="24"/>
                <w:szCs w:val="24"/>
                <w:lang w:eastAsia="en-US"/>
              </w:rPr>
              <w:t xml:space="preserve"> </w:t>
            </w:r>
            <w:r w:rsidR="00D91B47">
              <w:rPr>
                <w:sz w:val="24"/>
                <w:szCs w:val="24"/>
                <w:lang w:eastAsia="en-US"/>
              </w:rPr>
              <w:t xml:space="preserve">образование </w:t>
            </w:r>
            <w:r w:rsidR="00C73861" w:rsidRPr="00303223">
              <w:rPr>
                <w:sz w:val="24"/>
                <w:szCs w:val="24"/>
                <w:lang w:eastAsia="en-US"/>
              </w:rPr>
              <w:t>«Куйвозовское сельское поселение» Всеволожского муниципального района Ленинградской области</w:t>
            </w:r>
          </w:p>
        </w:tc>
      </w:tr>
      <w:tr w:rsidR="00004FA8" w:rsidRPr="00303223" w:rsidTr="006E1B3C">
        <w:trPr>
          <w:trHeight w:val="133"/>
        </w:trPr>
        <w:tc>
          <w:tcPr>
            <w:tcW w:w="3025" w:type="dxa"/>
          </w:tcPr>
          <w:p w:rsidR="00004FA8" w:rsidRPr="00303223" w:rsidRDefault="00004FA8" w:rsidP="008F0574">
            <w:pPr>
              <w:tabs>
                <w:tab w:val="left" w:pos="11057"/>
                <w:tab w:val="left" w:pos="11199"/>
              </w:tabs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Организатор торгов</w:t>
            </w:r>
            <w:r w:rsidRPr="00303223">
              <w:rPr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7322" w:type="dxa"/>
          </w:tcPr>
          <w:p w:rsidR="00004FA8" w:rsidRPr="00303223" w:rsidRDefault="00004FA8" w:rsidP="004148FC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 xml:space="preserve">Администрация </w:t>
            </w:r>
            <w:r w:rsidR="004148FC">
              <w:rPr>
                <w:sz w:val="24"/>
                <w:szCs w:val="24"/>
                <w:lang w:eastAsia="en-US"/>
              </w:rPr>
              <w:t>м</w:t>
            </w:r>
            <w:r w:rsidR="004148FC" w:rsidRPr="004148FC">
              <w:rPr>
                <w:sz w:val="24"/>
                <w:szCs w:val="24"/>
                <w:lang w:eastAsia="en-US"/>
              </w:rPr>
              <w:t>униципально</w:t>
            </w:r>
            <w:r w:rsidR="004148FC">
              <w:rPr>
                <w:sz w:val="24"/>
                <w:szCs w:val="24"/>
                <w:lang w:eastAsia="en-US"/>
              </w:rPr>
              <w:t>го</w:t>
            </w:r>
            <w:r w:rsidR="004148FC" w:rsidRPr="004148FC">
              <w:rPr>
                <w:sz w:val="24"/>
                <w:szCs w:val="24"/>
                <w:lang w:eastAsia="en-US"/>
              </w:rPr>
              <w:t xml:space="preserve"> образовани</w:t>
            </w:r>
            <w:r w:rsidR="004148FC">
              <w:rPr>
                <w:sz w:val="24"/>
                <w:szCs w:val="24"/>
                <w:lang w:eastAsia="en-US"/>
              </w:rPr>
              <w:t>я</w:t>
            </w:r>
            <w:r w:rsidR="004148FC" w:rsidRPr="004148FC">
              <w:rPr>
                <w:sz w:val="24"/>
                <w:szCs w:val="24"/>
                <w:lang w:eastAsia="en-US"/>
              </w:rPr>
              <w:t xml:space="preserve"> </w:t>
            </w:r>
            <w:r w:rsidRPr="00303223">
              <w:rPr>
                <w:sz w:val="24"/>
                <w:szCs w:val="24"/>
                <w:lang w:eastAsia="en-US"/>
              </w:rPr>
              <w:t>«Куйвозовское сельское поселение» Всеволожского муниципального района Ленинградской области</w:t>
            </w:r>
          </w:p>
        </w:tc>
      </w:tr>
      <w:tr w:rsidR="00004FA8" w:rsidRPr="00303223" w:rsidTr="006E1B3C">
        <w:trPr>
          <w:trHeight w:val="133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>Место нахождения:</w:t>
            </w:r>
          </w:p>
        </w:tc>
        <w:tc>
          <w:tcPr>
            <w:tcW w:w="7322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</w:rPr>
              <w:t>188656, Ленинградская область, Всеволожский район, деревня Куйвози, улица Александрова, 6</w:t>
            </w:r>
          </w:p>
        </w:tc>
      </w:tr>
      <w:tr w:rsidR="00004FA8" w:rsidRPr="00303223" w:rsidTr="006E1B3C">
        <w:trPr>
          <w:trHeight w:val="142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>Почтовый адрес:</w:t>
            </w:r>
          </w:p>
        </w:tc>
        <w:tc>
          <w:tcPr>
            <w:tcW w:w="7322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</w:rPr>
              <w:t>188656, Ленинградская область, Всеволожский район, деревня Куйвози, улица Александрова, 6</w:t>
            </w:r>
          </w:p>
        </w:tc>
      </w:tr>
      <w:tr w:rsidR="00004FA8" w:rsidRPr="00303223" w:rsidTr="006E1B3C">
        <w:trPr>
          <w:trHeight w:val="133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b/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>Адрес электронной почты:</w:t>
            </w:r>
          </w:p>
        </w:tc>
        <w:tc>
          <w:tcPr>
            <w:tcW w:w="7322" w:type="dxa"/>
            <w:hideMark/>
          </w:tcPr>
          <w:p w:rsidR="00004FA8" w:rsidRPr="00303223" w:rsidRDefault="00CE331F" w:rsidP="00CE331F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val="en-US" w:eastAsia="en-US"/>
              </w:rPr>
              <w:t>adm</w:t>
            </w:r>
            <w:proofErr w:type="spellEnd"/>
            <w:r>
              <w:rPr>
                <w:sz w:val="24"/>
                <w:szCs w:val="24"/>
                <w:lang w:eastAsia="en-US"/>
              </w:rPr>
              <w:t>-</w:t>
            </w:r>
            <w:r w:rsidR="00004FA8" w:rsidRPr="00303223">
              <w:rPr>
                <w:sz w:val="24"/>
                <w:szCs w:val="24"/>
                <w:lang w:val="en-US" w:eastAsia="en-US"/>
              </w:rPr>
              <w:t>kyivozy@yandex.ru</w:t>
            </w:r>
          </w:p>
        </w:tc>
      </w:tr>
      <w:tr w:rsidR="00004FA8" w:rsidRPr="00303223" w:rsidTr="006E1B3C">
        <w:trPr>
          <w:trHeight w:val="142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7322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highlight w:val="yellow"/>
                <w:lang w:eastAsia="en-US"/>
              </w:rPr>
            </w:pPr>
            <w:r w:rsidRPr="00303223">
              <w:rPr>
                <w:sz w:val="24"/>
                <w:szCs w:val="24"/>
              </w:rPr>
              <w:t>http://</w:t>
            </w:r>
            <w:proofErr w:type="spellStart"/>
            <w:r w:rsidRPr="00303223">
              <w:rPr>
                <w:sz w:val="24"/>
                <w:szCs w:val="24"/>
                <w:lang w:val="en-US"/>
              </w:rPr>
              <w:t>torgi</w:t>
            </w:r>
            <w:proofErr w:type="spellEnd"/>
            <w:r w:rsidRPr="00303223">
              <w:rPr>
                <w:sz w:val="24"/>
                <w:szCs w:val="24"/>
              </w:rPr>
              <w:t>.</w:t>
            </w:r>
            <w:proofErr w:type="spellStart"/>
            <w:r w:rsidRPr="00303223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303223">
              <w:rPr>
                <w:sz w:val="24"/>
                <w:szCs w:val="24"/>
              </w:rPr>
              <w:t>.</w:t>
            </w:r>
            <w:proofErr w:type="spellStart"/>
            <w:r w:rsidRPr="00303223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004FA8" w:rsidRPr="00303223" w:rsidTr="006E1B3C">
        <w:trPr>
          <w:trHeight w:val="133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 xml:space="preserve">Контактный телефон: </w:t>
            </w:r>
          </w:p>
        </w:tc>
        <w:tc>
          <w:tcPr>
            <w:tcW w:w="7322" w:type="dxa"/>
            <w:hideMark/>
          </w:tcPr>
          <w:p w:rsidR="00004FA8" w:rsidRPr="00303223" w:rsidRDefault="00004FA8" w:rsidP="00CE331F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highlight w:val="yellow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>8 81370 (51</w:t>
            </w:r>
            <w:r w:rsidR="00CE331F">
              <w:rPr>
                <w:sz w:val="24"/>
                <w:szCs w:val="24"/>
                <w:lang w:eastAsia="en-US"/>
              </w:rPr>
              <w:t>196</w:t>
            </w:r>
            <w:r w:rsidRPr="00303223">
              <w:rPr>
                <w:sz w:val="24"/>
                <w:szCs w:val="24"/>
                <w:lang w:eastAsia="en-US"/>
              </w:rPr>
              <w:t>)</w:t>
            </w:r>
          </w:p>
        </w:tc>
      </w:tr>
      <w:tr w:rsidR="00004FA8" w:rsidRPr="00303223" w:rsidTr="006E1B3C">
        <w:trPr>
          <w:trHeight w:val="112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>Контактное лицо:</w:t>
            </w:r>
          </w:p>
        </w:tc>
        <w:tc>
          <w:tcPr>
            <w:tcW w:w="7322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lang w:eastAsia="en-US"/>
              </w:rPr>
            </w:pPr>
            <w:r w:rsidRPr="00303223">
              <w:rPr>
                <w:sz w:val="24"/>
                <w:szCs w:val="24"/>
                <w:lang w:eastAsia="en-US"/>
              </w:rPr>
              <w:t>Мазуренко Анатолий Александрович</w:t>
            </w:r>
          </w:p>
        </w:tc>
      </w:tr>
      <w:tr w:rsidR="00004FA8" w:rsidRPr="00303223" w:rsidTr="006E1B3C">
        <w:trPr>
          <w:trHeight w:val="400"/>
        </w:trPr>
        <w:tc>
          <w:tcPr>
            <w:tcW w:w="3025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rPr>
                <w:sz w:val="24"/>
                <w:szCs w:val="24"/>
                <w:lang w:eastAsia="en-US"/>
              </w:rPr>
            </w:pPr>
            <w:r w:rsidRPr="00303223">
              <w:rPr>
                <w:b/>
                <w:sz w:val="24"/>
                <w:szCs w:val="24"/>
                <w:lang w:eastAsia="en-US"/>
              </w:rPr>
              <w:t xml:space="preserve">Предмет договора с указанием кратких характеристик:                                                                         </w:t>
            </w:r>
          </w:p>
        </w:tc>
        <w:tc>
          <w:tcPr>
            <w:tcW w:w="7322" w:type="dxa"/>
            <w:hideMark/>
          </w:tcPr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spacing w:line="256" w:lineRule="auto"/>
              <w:ind w:firstLine="34"/>
              <w:rPr>
                <w:sz w:val="24"/>
                <w:szCs w:val="24"/>
                <w:lang w:eastAsia="en-US"/>
              </w:rPr>
            </w:pPr>
          </w:p>
          <w:p w:rsidR="00004FA8" w:rsidRPr="00303223" w:rsidRDefault="00004FA8" w:rsidP="00507212">
            <w:pPr>
              <w:tabs>
                <w:tab w:val="left" w:pos="11057"/>
                <w:tab w:val="left" w:pos="11199"/>
              </w:tabs>
              <w:rPr>
                <w:sz w:val="24"/>
                <w:szCs w:val="24"/>
                <w:lang w:eastAsia="en-US"/>
              </w:rPr>
            </w:pPr>
          </w:p>
          <w:p w:rsidR="00004FA8" w:rsidRPr="00303223" w:rsidRDefault="00004FA8" w:rsidP="00507212">
            <w:pPr>
              <w:tabs>
                <w:tab w:val="left" w:pos="1905"/>
                <w:tab w:val="left" w:pos="11057"/>
                <w:tab w:val="left" w:pos="11199"/>
              </w:tabs>
              <w:rPr>
                <w:sz w:val="24"/>
                <w:szCs w:val="24"/>
                <w:lang w:eastAsia="en-US"/>
              </w:rPr>
            </w:pPr>
          </w:p>
        </w:tc>
      </w:tr>
    </w:tbl>
    <w:p w:rsidR="007305E1" w:rsidRDefault="007305E1" w:rsidP="00022DA5">
      <w:pPr>
        <w:widowControl/>
        <w:shd w:val="clear" w:color="auto" w:fill="FFFFFF"/>
        <w:tabs>
          <w:tab w:val="left" w:pos="11057"/>
          <w:tab w:val="left" w:pos="11199"/>
        </w:tabs>
        <w:autoSpaceDE/>
        <w:adjustRightInd/>
        <w:ind w:firstLine="278"/>
        <w:jc w:val="both"/>
        <w:rPr>
          <w:b/>
          <w:color w:val="auto"/>
        </w:rPr>
      </w:pPr>
    </w:p>
    <w:tbl>
      <w:tblPr>
        <w:tblW w:w="10064" w:type="dxa"/>
        <w:tblInd w:w="534" w:type="dxa"/>
        <w:tblLayout w:type="fixed"/>
        <w:tblLook w:val="01E0"/>
      </w:tblPr>
      <w:tblGrid>
        <w:gridCol w:w="10064"/>
      </w:tblGrid>
      <w:tr w:rsidR="006E1B3C" w:rsidRPr="001F3713" w:rsidTr="00A21620">
        <w:trPr>
          <w:trHeight w:val="4538"/>
        </w:trPr>
        <w:tc>
          <w:tcPr>
            <w:tcW w:w="10064" w:type="dxa"/>
            <w:hideMark/>
          </w:tcPr>
          <w:p w:rsidR="006E1B3C" w:rsidRPr="001F3713" w:rsidRDefault="006E1B3C" w:rsidP="003D0AC1">
            <w:pPr>
              <w:tabs>
                <w:tab w:val="left" w:pos="11057"/>
                <w:tab w:val="left" w:pos="11199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  <w:tbl>
            <w:tblPr>
              <w:tblpPr w:leftFromText="180" w:rightFromText="180" w:vertAnchor="text" w:horzAnchor="margin" w:tblpY="156"/>
              <w:tblOverlap w:val="never"/>
              <w:tblW w:w="9914" w:type="dxa"/>
              <w:tblInd w:w="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9914"/>
            </w:tblGrid>
            <w:tr w:rsidR="006E1B3C" w:rsidRPr="00B7150B" w:rsidTr="00A21620">
              <w:trPr>
                <w:trHeight w:val="152"/>
              </w:trPr>
              <w:tc>
                <w:tcPr>
                  <w:tcW w:w="9914" w:type="dxa"/>
                  <w:hideMark/>
                </w:tcPr>
                <w:p w:rsidR="006E1B3C" w:rsidRPr="00B7150B" w:rsidRDefault="006E1B3C" w:rsidP="003D0AC1">
                  <w:pPr>
                    <w:tabs>
                      <w:tab w:val="left" w:pos="11057"/>
                      <w:tab w:val="left" w:pos="11199"/>
                    </w:tabs>
                    <w:spacing w:line="256" w:lineRule="auto"/>
                    <w:jc w:val="center"/>
                    <w:rPr>
                      <w:sz w:val="24"/>
                      <w:szCs w:val="24"/>
                      <w:shd w:val="clear" w:color="auto" w:fill="FFFFFF"/>
                    </w:rPr>
                  </w:pPr>
                  <w:r w:rsidRPr="00B7150B">
                    <w:rPr>
                      <w:b/>
                      <w:sz w:val="24"/>
                      <w:szCs w:val="24"/>
                      <w:lang w:eastAsia="en-US"/>
                    </w:rPr>
                    <w:t>Лот №</w:t>
                  </w:r>
                  <w:r w:rsidR="00B7150B" w:rsidRPr="00B7150B">
                    <w:rPr>
                      <w:b/>
                      <w:sz w:val="24"/>
                      <w:szCs w:val="24"/>
                      <w:lang w:eastAsia="en-US"/>
                    </w:rPr>
                    <w:t>1</w:t>
                  </w:r>
                </w:p>
                <w:p w:rsidR="006E1B3C" w:rsidRPr="00B7150B" w:rsidRDefault="00D74295" w:rsidP="003D0AC1">
                  <w:pPr>
                    <w:jc w:val="both"/>
                    <w:rPr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sz w:val="24"/>
                      <w:szCs w:val="24"/>
                    </w:rPr>
                    <w:t>А</w:t>
                  </w:r>
                  <w:r w:rsidRPr="00D74295">
                    <w:rPr>
                      <w:sz w:val="24"/>
                      <w:szCs w:val="24"/>
                    </w:rPr>
                    <w:t>укцион по продаже земельного участка, находящегося в муниципальной собственности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>,  категория земель</w:t>
                  </w:r>
                  <w:r w:rsidR="00EE7147">
                    <w:rPr>
                      <w:sz w:val="24"/>
                      <w:szCs w:val="24"/>
                      <w:shd w:val="clear" w:color="auto" w:fill="FFFFFF"/>
                    </w:rPr>
                    <w:t>ного участка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: земли </w:t>
                  </w:r>
                  <w:r w:rsidR="00EE7147">
                    <w:rPr>
                      <w:sz w:val="24"/>
                      <w:szCs w:val="24"/>
                      <w:shd w:val="clear" w:color="auto" w:fill="FFFFFF"/>
                    </w:rPr>
                    <w:t>сельскохозяйственного назначения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, площадью </w:t>
                  </w:r>
                  <w:r w:rsidR="00300F8B" w:rsidRPr="00300F8B">
                    <w:rPr>
                      <w:sz w:val="24"/>
                      <w:szCs w:val="24"/>
                      <w:shd w:val="clear" w:color="auto" w:fill="FFFFFF"/>
                    </w:rPr>
                    <w:t xml:space="preserve">674 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>кв.</w:t>
                  </w:r>
                  <w:r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00F8B">
                    <w:rPr>
                      <w:sz w:val="24"/>
                      <w:szCs w:val="24"/>
                      <w:shd w:val="clear" w:color="auto" w:fill="FFFFFF"/>
                    </w:rPr>
                    <w:t>м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, расположенный по адресу: </w:t>
                  </w:r>
                  <w:r w:rsidR="00303223">
                    <w:rPr>
                      <w:sz w:val="24"/>
                      <w:szCs w:val="24"/>
                      <w:shd w:val="clear" w:color="auto" w:fill="FFFFFF"/>
                    </w:rPr>
                    <w:t>Ленинградская область, Всеволожский район</w:t>
                  </w:r>
                  <w:r w:rsidR="00421D81">
                    <w:rPr>
                      <w:sz w:val="24"/>
                      <w:szCs w:val="24"/>
                      <w:shd w:val="clear" w:color="auto" w:fill="FFFFFF"/>
                    </w:rPr>
                    <w:t xml:space="preserve">, массив </w:t>
                  </w:r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“Грузино”</w:t>
                  </w:r>
                  <w:r w:rsidR="00421D81">
                    <w:rPr>
                      <w:sz w:val="24"/>
                      <w:szCs w:val="24"/>
                      <w:shd w:val="clear" w:color="auto" w:fill="FFFFFF"/>
                    </w:rPr>
                    <w:t>, СНТ «</w:t>
                  </w:r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Ягодное</w:t>
                  </w:r>
                  <w:r w:rsidR="00421D81">
                    <w:rPr>
                      <w:sz w:val="24"/>
                      <w:szCs w:val="24"/>
                      <w:shd w:val="clear" w:color="auto" w:fill="FFFFFF"/>
                    </w:rPr>
                    <w:t xml:space="preserve">», </w:t>
                  </w:r>
                  <w:proofErr w:type="spellStart"/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уч</w:t>
                  </w:r>
                  <w:proofErr w:type="spellEnd"/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. 5а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 с кадастровым номером </w:t>
                  </w:r>
                  <w:r w:rsidR="00421D81" w:rsidRPr="00421D81">
                    <w:rPr>
                      <w:sz w:val="24"/>
                      <w:szCs w:val="24"/>
                      <w:shd w:val="clear" w:color="auto" w:fill="FFFFFF"/>
                    </w:rPr>
                    <w:t>47:07:</w:t>
                  </w:r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1637001</w:t>
                  </w:r>
                  <w:r w:rsidR="00421D81" w:rsidRPr="00421D81">
                    <w:rPr>
                      <w:sz w:val="24"/>
                      <w:szCs w:val="24"/>
                      <w:shd w:val="clear" w:color="auto" w:fill="FFFFFF"/>
                    </w:rPr>
                    <w:t>:15</w:t>
                  </w:r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 xml:space="preserve">9, 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с разрешенным использованием: для ведения </w:t>
                  </w:r>
                  <w:r w:rsidR="001A6C5E">
                    <w:rPr>
                      <w:sz w:val="24"/>
                      <w:szCs w:val="24"/>
                      <w:shd w:val="clear" w:color="auto" w:fill="FFFFFF"/>
                    </w:rPr>
                    <w:t>садоводства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  <w:r w:rsidR="00287FB2" w:rsidRPr="00287FB2">
                    <w:rPr>
                      <w:sz w:val="24"/>
                      <w:szCs w:val="24"/>
                      <w:shd w:val="clear" w:color="auto" w:fill="FFFFFF"/>
                    </w:rPr>
                    <w:t xml:space="preserve">На участке расположен </w:t>
                  </w:r>
                  <w:r w:rsidR="00AF0215">
                    <w:rPr>
                      <w:sz w:val="24"/>
                      <w:szCs w:val="24"/>
                      <w:shd w:val="clear" w:color="auto" w:fill="FFFFFF"/>
                    </w:rPr>
                    <w:t>незарегистрированный</w:t>
                  </w:r>
                  <w:r w:rsidR="00AF0215" w:rsidRPr="00AF0215">
                    <w:rPr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287FB2" w:rsidRPr="00287FB2">
                    <w:rPr>
                      <w:sz w:val="24"/>
                      <w:szCs w:val="24"/>
                      <w:shd w:val="clear" w:color="auto" w:fill="FFFFFF"/>
                    </w:rPr>
                    <w:t xml:space="preserve">объект капитального строительства (садовый дом). 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 xml:space="preserve">Начальная цена лота составляет: </w:t>
                  </w:r>
                  <w:r w:rsidR="00AE3E3C" w:rsidRPr="00AE3E3C">
                    <w:rPr>
                      <w:sz w:val="24"/>
                      <w:szCs w:val="24"/>
                      <w:shd w:val="clear" w:color="auto" w:fill="FFFFFF"/>
                    </w:rPr>
                    <w:t>1</w:t>
                  </w:r>
                  <w:r w:rsidR="00AF0215">
                    <w:rPr>
                      <w:sz w:val="24"/>
                      <w:szCs w:val="24"/>
                      <w:shd w:val="clear" w:color="auto" w:fill="FFFFFF"/>
                    </w:rPr>
                    <w:t xml:space="preserve"> 2</w:t>
                  </w:r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3</w:t>
                  </w:r>
                  <w:r w:rsidR="00AF0215">
                    <w:rPr>
                      <w:sz w:val="24"/>
                      <w:szCs w:val="24"/>
                      <w:shd w:val="clear" w:color="auto" w:fill="FFFFFF"/>
                    </w:rPr>
                    <w:t>0 000</w:t>
                  </w:r>
                  <w:r w:rsidR="00AE3E3C" w:rsidRPr="00AE3E3C">
                    <w:rPr>
                      <w:sz w:val="24"/>
                      <w:szCs w:val="24"/>
                      <w:shd w:val="clear" w:color="auto" w:fill="FFFFFF"/>
                    </w:rPr>
                    <w:t xml:space="preserve"> (Один миллион </w:t>
                  </w:r>
                  <w:r w:rsidR="00A15CFC">
                    <w:rPr>
                      <w:sz w:val="24"/>
                      <w:szCs w:val="24"/>
                      <w:shd w:val="clear" w:color="auto" w:fill="FFFFFF"/>
                    </w:rPr>
                    <w:t xml:space="preserve">двести </w:t>
                  </w:r>
                  <w:r w:rsidR="001B485B" w:rsidRPr="001B485B">
                    <w:rPr>
                      <w:sz w:val="24"/>
                      <w:szCs w:val="24"/>
                      <w:shd w:val="clear" w:color="auto" w:fill="FFFFFF"/>
                    </w:rPr>
                    <w:t>тридцать</w:t>
                  </w:r>
                  <w:r w:rsidR="00AE3E3C" w:rsidRPr="00AE3E3C">
                    <w:rPr>
                      <w:sz w:val="24"/>
                      <w:szCs w:val="24"/>
                      <w:shd w:val="clear" w:color="auto" w:fill="FFFFFF"/>
                    </w:rPr>
                    <w:t xml:space="preserve"> тысяч) рубл</w:t>
                  </w:r>
                  <w:r w:rsidR="00A15CFC">
                    <w:rPr>
                      <w:sz w:val="24"/>
                      <w:szCs w:val="24"/>
                      <w:shd w:val="clear" w:color="auto" w:fill="FFFFFF"/>
                    </w:rPr>
                    <w:t>ей</w:t>
                  </w:r>
                  <w:r w:rsidR="00AE3E3C" w:rsidRPr="00AE3E3C">
                    <w:rPr>
                      <w:sz w:val="24"/>
                      <w:szCs w:val="24"/>
                      <w:shd w:val="clear" w:color="auto" w:fill="FFFFFF"/>
                    </w:rPr>
                    <w:t xml:space="preserve"> 00 копеек</w:t>
                  </w:r>
                  <w:r w:rsidR="006E1B3C" w:rsidRPr="00B7150B">
                    <w:rPr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1A6C5E" w:rsidRPr="00B7150B" w:rsidRDefault="006E1B3C" w:rsidP="001A6C5E">
                  <w:pPr>
                    <w:tabs>
                      <w:tab w:val="left" w:pos="11057"/>
                      <w:tab w:val="left" w:pos="11199"/>
                    </w:tabs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b/>
                      <w:sz w:val="24"/>
                      <w:szCs w:val="24"/>
                    </w:rPr>
                    <w:t xml:space="preserve">Стоимость аукционной документации: </w:t>
                  </w:r>
                  <w:r w:rsidRPr="00B7150B">
                    <w:rPr>
                      <w:sz w:val="24"/>
                      <w:szCs w:val="24"/>
                    </w:rPr>
                    <w:t>бесплатная.</w:t>
                  </w:r>
                  <w:r w:rsidR="001A6C5E">
                    <w:rPr>
                      <w:sz w:val="24"/>
                      <w:szCs w:val="24"/>
                    </w:rPr>
                    <w:t xml:space="preserve"> Аукционная документация размещена на </w:t>
                  </w:r>
                  <w:r w:rsidR="001A6C5E">
                    <w:rPr>
                      <w:sz w:val="24"/>
                      <w:szCs w:val="24"/>
                      <w:lang w:eastAsia="en-US"/>
                    </w:rPr>
                    <w:t>о</w:t>
                  </w:r>
                  <w:r w:rsidR="001A6C5E" w:rsidRPr="00303223">
                    <w:rPr>
                      <w:sz w:val="24"/>
                      <w:szCs w:val="24"/>
                      <w:lang w:eastAsia="en-US"/>
                    </w:rPr>
                    <w:t>фициальн</w:t>
                  </w:r>
                  <w:r w:rsidR="001A6C5E">
                    <w:rPr>
                      <w:sz w:val="24"/>
                      <w:szCs w:val="24"/>
                      <w:lang w:eastAsia="en-US"/>
                    </w:rPr>
                    <w:t>ом</w:t>
                  </w:r>
                  <w:r w:rsidR="001A6C5E" w:rsidRPr="00303223">
                    <w:rPr>
                      <w:sz w:val="24"/>
                      <w:szCs w:val="24"/>
                      <w:lang w:eastAsia="en-US"/>
                    </w:rPr>
                    <w:t xml:space="preserve"> сайт</w:t>
                  </w:r>
                  <w:r w:rsidR="001A6C5E">
                    <w:rPr>
                      <w:sz w:val="24"/>
                      <w:szCs w:val="24"/>
                      <w:lang w:eastAsia="en-US"/>
                    </w:rPr>
                    <w:t xml:space="preserve">е РФ для размещения информации для проведения торгов </w:t>
                  </w:r>
                  <w:r w:rsidR="001A6C5E" w:rsidRPr="00303223">
                    <w:rPr>
                      <w:sz w:val="24"/>
                      <w:szCs w:val="24"/>
                    </w:rPr>
                    <w:t>http://</w:t>
                  </w:r>
                  <w:proofErr w:type="spellStart"/>
                  <w:r w:rsidR="001A6C5E" w:rsidRPr="00303223">
                    <w:rPr>
                      <w:sz w:val="24"/>
                      <w:szCs w:val="24"/>
                      <w:lang w:val="en-US"/>
                    </w:rPr>
                    <w:t>torgi</w:t>
                  </w:r>
                  <w:proofErr w:type="spellEnd"/>
                  <w:r w:rsidR="001A6C5E" w:rsidRPr="00303223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1A6C5E" w:rsidRPr="00303223">
                    <w:rPr>
                      <w:sz w:val="24"/>
                      <w:szCs w:val="24"/>
                      <w:lang w:val="en-US"/>
                    </w:rPr>
                    <w:t>gov</w:t>
                  </w:r>
                  <w:proofErr w:type="spellEnd"/>
                  <w:r w:rsidR="001A6C5E" w:rsidRPr="00303223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1A6C5E" w:rsidRPr="00303223">
                    <w:rPr>
                      <w:sz w:val="24"/>
                      <w:szCs w:val="24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6E1B3C" w:rsidRPr="00B7150B" w:rsidTr="00A21620">
              <w:trPr>
                <w:trHeight w:val="152"/>
              </w:trPr>
              <w:tc>
                <w:tcPr>
                  <w:tcW w:w="9914" w:type="dxa"/>
                  <w:hideMark/>
                </w:tcPr>
                <w:p w:rsidR="006E1B3C" w:rsidRPr="00B7150B" w:rsidRDefault="006E1B3C" w:rsidP="00C54BAA">
                  <w:pPr>
                    <w:tabs>
                      <w:tab w:val="left" w:pos="11057"/>
                      <w:tab w:val="left" w:pos="11199"/>
                    </w:tabs>
                    <w:ind w:left="34" w:firstLine="416"/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sz w:val="24"/>
                      <w:szCs w:val="24"/>
                    </w:rPr>
                    <w:t xml:space="preserve">Дата, время и место начала приема заявок – с </w:t>
                  </w:r>
                  <w:r w:rsidR="007864F8">
                    <w:rPr>
                      <w:sz w:val="24"/>
                      <w:szCs w:val="24"/>
                    </w:rPr>
                    <w:t>1</w:t>
                  </w:r>
                  <w:r w:rsidR="00177FAF">
                    <w:rPr>
                      <w:sz w:val="24"/>
                      <w:szCs w:val="24"/>
                    </w:rPr>
                    <w:t>0</w:t>
                  </w:r>
                  <w:r w:rsidRPr="00B7150B">
                    <w:rPr>
                      <w:sz w:val="24"/>
                      <w:szCs w:val="24"/>
                    </w:rPr>
                    <w:t xml:space="preserve">-00 (время московское) </w:t>
                  </w:r>
                  <w:r w:rsidR="001B485B" w:rsidRPr="001B485B">
                    <w:rPr>
                      <w:sz w:val="24"/>
                      <w:szCs w:val="24"/>
                    </w:rPr>
                    <w:t>01</w:t>
                  </w:r>
                  <w:r w:rsidR="000259CB">
                    <w:rPr>
                      <w:sz w:val="24"/>
                      <w:szCs w:val="24"/>
                    </w:rPr>
                    <w:t>.</w:t>
                  </w:r>
                  <w:r w:rsidR="001B485B" w:rsidRPr="001B485B">
                    <w:rPr>
                      <w:sz w:val="24"/>
                      <w:szCs w:val="24"/>
                    </w:rPr>
                    <w:t>11</w:t>
                  </w:r>
                  <w:r w:rsidRPr="00B7150B">
                    <w:rPr>
                      <w:sz w:val="24"/>
                      <w:szCs w:val="24"/>
                    </w:rPr>
                    <w:t>.202</w:t>
                  </w:r>
                  <w:r w:rsidR="003E1E63" w:rsidRPr="003E1E63">
                    <w:rPr>
                      <w:sz w:val="24"/>
                      <w:szCs w:val="24"/>
                    </w:rPr>
                    <w:t>2</w:t>
                  </w:r>
                  <w:r w:rsidRPr="00B7150B">
                    <w:rPr>
                      <w:sz w:val="24"/>
                      <w:szCs w:val="24"/>
                    </w:rPr>
                    <w:t xml:space="preserve"> г.  по адресу организатора аукциона </w:t>
                  </w:r>
                </w:p>
                <w:p w:rsidR="006E1B3C" w:rsidRPr="00B7150B" w:rsidRDefault="006E1B3C" w:rsidP="001B485B">
                  <w:pPr>
                    <w:tabs>
                      <w:tab w:val="left" w:pos="11057"/>
                      <w:tab w:val="left" w:pos="11199"/>
                    </w:tabs>
                    <w:ind w:left="34" w:firstLine="416"/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sz w:val="24"/>
                      <w:szCs w:val="24"/>
                    </w:rPr>
                    <w:t xml:space="preserve">Дата, время и место окончания приема заявок – </w:t>
                  </w:r>
                  <w:r w:rsidR="001A0A0C">
                    <w:rPr>
                      <w:sz w:val="24"/>
                      <w:szCs w:val="24"/>
                    </w:rPr>
                    <w:t>10</w:t>
                  </w:r>
                  <w:r w:rsidRPr="00B7150B">
                    <w:rPr>
                      <w:sz w:val="24"/>
                      <w:szCs w:val="24"/>
                    </w:rPr>
                    <w:t xml:space="preserve">-00 (время московское) </w:t>
                  </w:r>
                  <w:r w:rsidR="00D276A2">
                    <w:rPr>
                      <w:sz w:val="24"/>
                      <w:szCs w:val="24"/>
                    </w:rPr>
                    <w:t>09</w:t>
                  </w:r>
                  <w:r w:rsidR="003E1E63">
                    <w:rPr>
                      <w:sz w:val="24"/>
                      <w:szCs w:val="24"/>
                    </w:rPr>
                    <w:t>.</w:t>
                  </w:r>
                  <w:r w:rsidR="003E1E63" w:rsidRPr="003E1E63">
                    <w:rPr>
                      <w:sz w:val="24"/>
                      <w:szCs w:val="24"/>
                    </w:rPr>
                    <w:t>1</w:t>
                  </w:r>
                  <w:r w:rsidR="001B485B" w:rsidRPr="001B485B">
                    <w:rPr>
                      <w:sz w:val="24"/>
                      <w:szCs w:val="24"/>
                    </w:rPr>
                    <w:t>2</w:t>
                  </w:r>
                  <w:r w:rsidR="000259CB">
                    <w:rPr>
                      <w:sz w:val="24"/>
                      <w:szCs w:val="24"/>
                    </w:rPr>
                    <w:t>.2022</w:t>
                  </w:r>
                  <w:r w:rsidRPr="00B7150B">
                    <w:rPr>
                      <w:sz w:val="24"/>
                      <w:szCs w:val="24"/>
                    </w:rPr>
                    <w:t xml:space="preserve"> г. по адресу организатора аукциона </w:t>
                  </w:r>
                </w:p>
              </w:tc>
            </w:tr>
            <w:tr w:rsidR="006E1B3C" w:rsidRPr="00B7150B" w:rsidTr="00A21620">
              <w:trPr>
                <w:trHeight w:val="152"/>
              </w:trPr>
              <w:tc>
                <w:tcPr>
                  <w:tcW w:w="9914" w:type="dxa"/>
                  <w:hideMark/>
                </w:tcPr>
                <w:p w:rsidR="006E1B3C" w:rsidRPr="00B7150B" w:rsidRDefault="006E1B3C" w:rsidP="00C54BAA">
                  <w:pPr>
                    <w:tabs>
                      <w:tab w:val="left" w:pos="11057"/>
                      <w:tab w:val="left" w:pos="11199"/>
                    </w:tabs>
                    <w:ind w:left="34" w:firstLine="416"/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sz w:val="24"/>
                      <w:szCs w:val="24"/>
                    </w:rPr>
                    <w:t>Место, дата и время рассмотрения заявок на участие в аукционе  –</w:t>
                  </w:r>
                  <w:r w:rsidR="00D276A2">
                    <w:rPr>
                      <w:sz w:val="24"/>
                      <w:szCs w:val="24"/>
                    </w:rPr>
                    <w:t>09</w:t>
                  </w:r>
                  <w:r w:rsidR="003E1E63">
                    <w:rPr>
                      <w:sz w:val="24"/>
                      <w:szCs w:val="24"/>
                    </w:rPr>
                    <w:t>.</w:t>
                  </w:r>
                  <w:r w:rsidR="001B485B">
                    <w:rPr>
                      <w:sz w:val="24"/>
                      <w:szCs w:val="24"/>
                    </w:rPr>
                    <w:t>1</w:t>
                  </w:r>
                  <w:r w:rsidR="001B485B" w:rsidRPr="001B485B">
                    <w:rPr>
                      <w:sz w:val="24"/>
                      <w:szCs w:val="24"/>
                    </w:rPr>
                    <w:t>2</w:t>
                  </w:r>
                  <w:r w:rsidR="000259CB">
                    <w:rPr>
                      <w:sz w:val="24"/>
                      <w:szCs w:val="24"/>
                    </w:rPr>
                    <w:t>.2022</w:t>
                  </w:r>
                  <w:r w:rsidRPr="00B7150B">
                    <w:rPr>
                      <w:sz w:val="24"/>
                      <w:szCs w:val="24"/>
                    </w:rPr>
                    <w:t xml:space="preserve"> г. 1</w:t>
                  </w:r>
                  <w:r w:rsidR="001A0A0C">
                    <w:rPr>
                      <w:sz w:val="24"/>
                      <w:szCs w:val="24"/>
                    </w:rPr>
                    <w:t>0</w:t>
                  </w:r>
                  <w:r w:rsidRPr="00B7150B">
                    <w:rPr>
                      <w:sz w:val="24"/>
                      <w:szCs w:val="24"/>
                    </w:rPr>
                    <w:t xml:space="preserve">-00 (время московское) </w:t>
                  </w:r>
                  <w:r w:rsidR="00FC7119">
                    <w:rPr>
                      <w:sz w:val="24"/>
                      <w:szCs w:val="24"/>
                    </w:rPr>
                    <w:t>по адресу организатора аукциона.</w:t>
                  </w:r>
                </w:p>
                <w:p w:rsidR="006E1B3C" w:rsidRPr="00B7150B" w:rsidRDefault="006E1B3C" w:rsidP="001B485B">
                  <w:pPr>
                    <w:tabs>
                      <w:tab w:val="left" w:pos="11057"/>
                      <w:tab w:val="left" w:pos="11199"/>
                    </w:tabs>
                    <w:ind w:left="34" w:firstLine="416"/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sz w:val="24"/>
                      <w:szCs w:val="24"/>
                    </w:rPr>
                    <w:t xml:space="preserve">Дата проведения открытого аукциона – </w:t>
                  </w:r>
                  <w:bookmarkStart w:id="0" w:name="_GoBack"/>
                  <w:bookmarkEnd w:id="0"/>
                  <w:r w:rsidR="001B485B" w:rsidRPr="001B485B">
                    <w:rPr>
                      <w:sz w:val="24"/>
                      <w:szCs w:val="24"/>
                    </w:rPr>
                    <w:t>14</w:t>
                  </w:r>
                  <w:r w:rsidR="003E1E63">
                    <w:rPr>
                      <w:sz w:val="24"/>
                      <w:szCs w:val="24"/>
                    </w:rPr>
                    <w:t>.</w:t>
                  </w:r>
                  <w:r w:rsidR="001B485B">
                    <w:rPr>
                      <w:sz w:val="24"/>
                      <w:szCs w:val="24"/>
                    </w:rPr>
                    <w:t>1</w:t>
                  </w:r>
                  <w:r w:rsidR="001B485B" w:rsidRPr="001B485B">
                    <w:rPr>
                      <w:sz w:val="24"/>
                      <w:szCs w:val="24"/>
                    </w:rPr>
                    <w:t>2</w:t>
                  </w:r>
                  <w:r w:rsidR="000259CB">
                    <w:rPr>
                      <w:sz w:val="24"/>
                      <w:szCs w:val="24"/>
                    </w:rPr>
                    <w:t>.2022</w:t>
                  </w:r>
                  <w:r w:rsidRPr="00B7150B">
                    <w:rPr>
                      <w:sz w:val="24"/>
                      <w:szCs w:val="24"/>
                    </w:rPr>
                    <w:t xml:space="preserve"> г. </w:t>
                  </w:r>
                  <w:r w:rsidR="00620B8A">
                    <w:rPr>
                      <w:sz w:val="24"/>
                      <w:szCs w:val="24"/>
                    </w:rPr>
                    <w:t>в</w:t>
                  </w:r>
                  <w:r w:rsidRPr="00B7150B">
                    <w:rPr>
                      <w:sz w:val="24"/>
                      <w:szCs w:val="24"/>
                    </w:rPr>
                    <w:t xml:space="preserve"> 1</w:t>
                  </w:r>
                  <w:r w:rsidR="00620B8A">
                    <w:rPr>
                      <w:sz w:val="24"/>
                      <w:szCs w:val="24"/>
                    </w:rPr>
                    <w:t>0</w:t>
                  </w:r>
                  <w:r w:rsidRPr="00B7150B">
                    <w:rPr>
                      <w:sz w:val="24"/>
                      <w:szCs w:val="24"/>
                    </w:rPr>
                    <w:t>-00 (время московское) по адресу организатора аукциона (здание администрации).</w:t>
                  </w:r>
                </w:p>
              </w:tc>
            </w:tr>
            <w:tr w:rsidR="006E1B3C" w:rsidRPr="00B7150B" w:rsidTr="00A21620">
              <w:trPr>
                <w:trHeight w:val="152"/>
              </w:trPr>
              <w:tc>
                <w:tcPr>
                  <w:tcW w:w="9914" w:type="dxa"/>
                  <w:hideMark/>
                </w:tcPr>
                <w:p w:rsidR="006E1B3C" w:rsidRPr="00B7150B" w:rsidRDefault="006E1B3C" w:rsidP="00C54BAA">
                  <w:pPr>
                    <w:tabs>
                      <w:tab w:val="left" w:pos="11057"/>
                      <w:tab w:val="left" w:pos="11199"/>
                    </w:tabs>
                    <w:ind w:left="34" w:firstLine="416"/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sz w:val="24"/>
                      <w:szCs w:val="24"/>
                    </w:rPr>
                    <w:t>Размер задатка: 20% от начально</w:t>
                  </w:r>
                  <w:r w:rsidR="001C311A">
                    <w:rPr>
                      <w:sz w:val="24"/>
                      <w:szCs w:val="24"/>
                    </w:rPr>
                    <w:t>й</w:t>
                  </w:r>
                  <w:r w:rsidRPr="00B7150B">
                    <w:rPr>
                      <w:sz w:val="24"/>
                      <w:szCs w:val="24"/>
                    </w:rPr>
                    <w:t xml:space="preserve"> </w:t>
                  </w:r>
                  <w:r w:rsidR="001C311A" w:rsidRPr="001C311A">
                    <w:rPr>
                      <w:sz w:val="24"/>
                      <w:szCs w:val="24"/>
                    </w:rPr>
                    <w:t>цены предмета аукциона</w:t>
                  </w:r>
                  <w:r w:rsidRPr="00B7150B">
                    <w:rPr>
                      <w:sz w:val="24"/>
                      <w:szCs w:val="24"/>
                    </w:rPr>
                    <w:t xml:space="preserve">: </w:t>
                  </w:r>
                  <w:r w:rsidR="00432E12" w:rsidRPr="00432E12">
                    <w:rPr>
                      <w:sz w:val="24"/>
                      <w:szCs w:val="24"/>
                    </w:rPr>
                    <w:t>Получатель платежа: Комитет финансов ЛО (администрация МО «Куйвозовское сельское поселение», л/с 05453004370), счёт №03232643416124204500 в Отделение Ленинградское Банка России / УФК по Ленинградской области, г. Санкт-Петербург, счёт № 40102810745370000006</w:t>
                  </w:r>
                  <w:r w:rsidR="00F82268">
                    <w:rPr>
                      <w:sz w:val="24"/>
                      <w:szCs w:val="24"/>
                    </w:rPr>
                    <w:t>, БИК 014106101, ОКТМО 41612420</w:t>
                  </w:r>
                  <w:r w:rsidRPr="00B7150B">
                    <w:rPr>
                      <w:sz w:val="24"/>
                      <w:szCs w:val="24"/>
                    </w:rPr>
                    <w:t>.</w:t>
                  </w:r>
                  <w:r w:rsidR="00C54BAA">
                    <w:t xml:space="preserve"> </w:t>
                  </w:r>
                  <w:r w:rsidR="00C54BAA" w:rsidRPr="00C54BAA">
                    <w:rPr>
                      <w:sz w:val="24"/>
                      <w:szCs w:val="24"/>
                    </w:rPr>
                    <w:t xml:space="preserve">Задаток должен быть внесен на счет организатора аукциона до начала рассмотрения заявок. При этом </w:t>
                  </w:r>
                  <w:r w:rsidR="00DF22EE">
                    <w:rPr>
                      <w:sz w:val="24"/>
                      <w:szCs w:val="24"/>
                    </w:rPr>
                    <w:t>заявитель</w:t>
                  </w:r>
                  <w:r w:rsidR="00C54BAA" w:rsidRPr="00C54BAA">
                    <w:rPr>
                      <w:sz w:val="24"/>
                      <w:szCs w:val="24"/>
                    </w:rPr>
                    <w:t xml:space="preserve"> считается соответствующим данному требованию, если непосредственно перед началом процедуры рассмотрения заявок на участие в аукционе средства поступили на счет, указанный в документации об аукционе</w:t>
                  </w:r>
                  <w:r w:rsidR="00C54BAA">
                    <w:rPr>
                      <w:sz w:val="24"/>
                      <w:szCs w:val="24"/>
                    </w:rPr>
                    <w:t>.</w:t>
                  </w:r>
                </w:p>
                <w:p w:rsidR="006E1B3C" w:rsidRPr="00B7150B" w:rsidRDefault="006E1B3C" w:rsidP="00352E18">
                  <w:pPr>
                    <w:tabs>
                      <w:tab w:val="left" w:pos="11057"/>
                      <w:tab w:val="left" w:pos="11199"/>
                    </w:tabs>
                    <w:ind w:left="34" w:firstLine="416"/>
                    <w:jc w:val="both"/>
                    <w:rPr>
                      <w:sz w:val="24"/>
                      <w:szCs w:val="24"/>
                    </w:rPr>
                  </w:pPr>
                  <w:r w:rsidRPr="00B7150B">
                    <w:rPr>
                      <w:sz w:val="24"/>
                      <w:szCs w:val="24"/>
                    </w:rPr>
                    <w:t xml:space="preserve">Шаг аукциона в соответствии с п.18 ст.39.11 Земельного Кодекса Российской Федерации от 25 октября </w:t>
                  </w:r>
                  <w:smartTag w:uri="urn:schemas-microsoft-com:office:smarttags" w:element="metricconverter">
                    <w:smartTagPr>
                      <w:attr w:name="ProductID" w:val="2001 г"/>
                    </w:smartTagPr>
                    <w:r w:rsidRPr="00B7150B">
                      <w:rPr>
                        <w:sz w:val="24"/>
                        <w:szCs w:val="24"/>
                      </w:rPr>
                      <w:t>2001 г</w:t>
                    </w:r>
                  </w:smartTag>
                  <w:r w:rsidRPr="00B7150B">
                    <w:rPr>
                      <w:sz w:val="24"/>
                      <w:szCs w:val="24"/>
                    </w:rPr>
                    <w:t>. N 136-ФЗ установ</w:t>
                  </w:r>
                  <w:r w:rsidR="00F82268">
                    <w:rPr>
                      <w:sz w:val="24"/>
                      <w:szCs w:val="24"/>
                    </w:rPr>
                    <w:t>лен</w:t>
                  </w:r>
                  <w:r w:rsidRPr="00B7150B">
                    <w:rPr>
                      <w:sz w:val="24"/>
                      <w:szCs w:val="24"/>
                    </w:rPr>
                    <w:t xml:space="preserve"> </w:t>
                  </w:r>
                  <w:r w:rsidR="007F3AF5" w:rsidRPr="007F3AF5">
                    <w:rPr>
                      <w:sz w:val="24"/>
                      <w:szCs w:val="24"/>
                    </w:rPr>
                    <w:t>в пределах трех процентов начальной цены предмета аукциона</w:t>
                  </w:r>
                  <w:r w:rsidR="00B95E34">
                    <w:rPr>
                      <w:sz w:val="24"/>
                      <w:szCs w:val="24"/>
                    </w:rPr>
                    <w:t xml:space="preserve"> и</w:t>
                  </w:r>
                  <w:r w:rsidR="00EF60A9">
                    <w:rPr>
                      <w:sz w:val="24"/>
                      <w:szCs w:val="24"/>
                    </w:rPr>
                    <w:t xml:space="preserve"> составляет </w:t>
                  </w:r>
                  <w:r w:rsidR="00A15CFC">
                    <w:rPr>
                      <w:sz w:val="24"/>
                      <w:szCs w:val="24"/>
                    </w:rPr>
                    <w:t>3</w:t>
                  </w:r>
                  <w:r w:rsidR="00352E18" w:rsidRPr="00352E18">
                    <w:rPr>
                      <w:sz w:val="24"/>
                      <w:szCs w:val="24"/>
                    </w:rPr>
                    <w:t>69</w:t>
                  </w:r>
                  <w:r w:rsidR="00A15CFC">
                    <w:rPr>
                      <w:sz w:val="24"/>
                      <w:szCs w:val="24"/>
                    </w:rPr>
                    <w:t>00</w:t>
                  </w:r>
                  <w:r w:rsidR="00B95E34" w:rsidRPr="00B95E34">
                    <w:rPr>
                      <w:sz w:val="24"/>
                      <w:szCs w:val="24"/>
                    </w:rPr>
                    <w:t xml:space="preserve"> (</w:t>
                  </w:r>
                  <w:r w:rsidR="00A15CFC">
                    <w:rPr>
                      <w:sz w:val="24"/>
                      <w:szCs w:val="24"/>
                    </w:rPr>
                    <w:t xml:space="preserve">Тридцать </w:t>
                  </w:r>
                  <w:r w:rsidR="00352E18" w:rsidRPr="00352E18">
                    <w:rPr>
                      <w:sz w:val="24"/>
                      <w:szCs w:val="24"/>
                    </w:rPr>
                    <w:t>шесть</w:t>
                  </w:r>
                  <w:r w:rsidR="00B95E34" w:rsidRPr="00B95E34">
                    <w:rPr>
                      <w:sz w:val="24"/>
                      <w:szCs w:val="24"/>
                    </w:rPr>
                    <w:t xml:space="preserve"> тысяч </w:t>
                  </w:r>
                  <w:r w:rsidR="00352E18" w:rsidRPr="00352E18">
                    <w:rPr>
                      <w:sz w:val="24"/>
                      <w:szCs w:val="24"/>
                    </w:rPr>
                    <w:t>девят</w:t>
                  </w:r>
                  <w:r w:rsidR="00A15CFC">
                    <w:rPr>
                      <w:sz w:val="24"/>
                      <w:szCs w:val="24"/>
                    </w:rPr>
                    <w:t>ьсот</w:t>
                  </w:r>
                  <w:r w:rsidR="00B95E34" w:rsidRPr="00B95E34">
                    <w:rPr>
                      <w:sz w:val="24"/>
                      <w:szCs w:val="24"/>
                    </w:rPr>
                    <w:t>) рублей 00 копеек</w:t>
                  </w:r>
                  <w:r w:rsidRPr="00B7150B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6E1B3C" w:rsidRPr="001F3713" w:rsidRDefault="006E1B3C" w:rsidP="003D0AC1">
            <w:pPr>
              <w:tabs>
                <w:tab w:val="left" w:pos="11057"/>
                <w:tab w:val="left" w:pos="11199"/>
              </w:tabs>
              <w:jc w:val="both"/>
              <w:rPr>
                <w:b/>
                <w:lang w:eastAsia="en-US"/>
              </w:rPr>
            </w:pPr>
          </w:p>
        </w:tc>
      </w:tr>
      <w:tr w:rsidR="006E1B3C" w:rsidRPr="001F3713" w:rsidTr="00A21620">
        <w:trPr>
          <w:trHeight w:val="152"/>
        </w:trPr>
        <w:tc>
          <w:tcPr>
            <w:tcW w:w="10064" w:type="dxa"/>
            <w:hideMark/>
          </w:tcPr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 xml:space="preserve">Для участия в аукционе заявители представляют в установленный в извещении о </w:t>
            </w:r>
            <w:r w:rsidRPr="002738D3">
              <w:rPr>
                <w:sz w:val="24"/>
                <w:szCs w:val="24"/>
              </w:rPr>
              <w:lastRenderedPageBreak/>
              <w:t>проведен</w:t>
            </w:r>
            <w:proofErr w:type="gramStart"/>
            <w:r w:rsidRPr="002738D3">
              <w:rPr>
                <w:sz w:val="24"/>
                <w:szCs w:val="24"/>
              </w:rPr>
              <w:t>ии ау</w:t>
            </w:r>
            <w:proofErr w:type="gramEnd"/>
            <w:r w:rsidRPr="002738D3">
              <w:rPr>
                <w:sz w:val="24"/>
                <w:szCs w:val="24"/>
              </w:rPr>
              <w:t>кциона срок следующие документы:</w:t>
            </w:r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1) заявка на участие в аукционе по установленной в извещении о проведен</w:t>
            </w:r>
            <w:proofErr w:type="gramStart"/>
            <w:r w:rsidRPr="002738D3">
              <w:rPr>
                <w:sz w:val="24"/>
                <w:szCs w:val="24"/>
              </w:rPr>
              <w:t>ии ау</w:t>
            </w:r>
            <w:proofErr w:type="gramEnd"/>
            <w:r w:rsidRPr="002738D3">
              <w:rPr>
                <w:sz w:val="24"/>
                <w:szCs w:val="24"/>
              </w:rPr>
              <w:t>кциона форме с указанием банковских реквизитов счета для возврата задатка;</w:t>
            </w:r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2) копии документов, удостоверяющих личность заявителя (для граждан);</w:t>
            </w:r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      </w:r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4) документы, подтверждающие внесение задатка.</w:t>
            </w:r>
          </w:p>
          <w:p w:rsidR="006E1B3C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2. Представление документов, подтверждающих внесение задатка, признается заключением соглашения о задатке.</w:t>
            </w:r>
          </w:p>
          <w:p w:rsidR="00DF22EE" w:rsidRDefault="00DF22EE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DF22EE">
              <w:rPr>
                <w:sz w:val="24"/>
                <w:szCs w:val="24"/>
              </w:rPr>
              <w:t xml:space="preserve">Организатор аукциона </w:t>
            </w:r>
            <w:r>
              <w:rPr>
                <w:sz w:val="24"/>
                <w:szCs w:val="24"/>
              </w:rPr>
              <w:t>возвращает</w:t>
            </w:r>
            <w:r w:rsidRPr="00DF22EE">
              <w:rPr>
                <w:sz w:val="24"/>
                <w:szCs w:val="24"/>
              </w:rPr>
              <w:t xml:space="preserve">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</w:t>
            </w:r>
            <w:r w:rsidR="006E4440">
              <w:rPr>
                <w:sz w:val="24"/>
                <w:szCs w:val="24"/>
              </w:rPr>
              <w:t>.</w:t>
            </w:r>
          </w:p>
          <w:p w:rsidR="006E4440" w:rsidRPr="00DF22EE" w:rsidRDefault="006E4440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6E4440">
              <w:rPr>
                <w:sz w:val="24"/>
                <w:szCs w:val="24"/>
              </w:rPr>
              <w:t xml:space="preserve">В течение трех рабочих дней со дня подписания протокола о результатах аукциона организатор аукциона </w:t>
            </w:r>
            <w:r w:rsidR="009B4F5C" w:rsidRPr="009B4F5C">
              <w:rPr>
                <w:sz w:val="24"/>
                <w:szCs w:val="24"/>
              </w:rPr>
              <w:t xml:space="preserve">возвращает </w:t>
            </w:r>
            <w:r w:rsidRPr="006E4440">
              <w:rPr>
                <w:sz w:val="24"/>
                <w:szCs w:val="24"/>
              </w:rPr>
              <w:t>задатки лицам, участвовавшим в аукционе, но не победившим в нем.</w:t>
            </w:r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 xml:space="preserve">3. Организатор аукциона не вправе требовать представление иных документов, за исключением вышеуказанных документов. </w:t>
            </w:r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jc w:val="both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 xml:space="preserve">4. </w:t>
            </w:r>
            <w:proofErr w:type="gramStart"/>
            <w:r w:rsidR="002738D3" w:rsidRPr="002738D3">
              <w:rPr>
                <w:sz w:val="24"/>
                <w:szCs w:val="24"/>
              </w:rPr>
              <w:t>Организатор аукциона в отношении заявителей - юридических лиц и индивидуальных предпринимателей запрашивает сведения о заявителе, содержащиеся соответственно в едином государственном реестре юридических лиц и едином государственном реестре индивидуальных предпринимателей, с использованием единой системы межведомственного электронного взаимодействия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</w:t>
            </w:r>
            <w:r w:rsidRPr="002738D3">
              <w:rPr>
                <w:sz w:val="24"/>
                <w:szCs w:val="24"/>
              </w:rPr>
              <w:t>.</w:t>
            </w:r>
            <w:proofErr w:type="gramEnd"/>
          </w:p>
          <w:p w:rsidR="006E1B3C" w:rsidRPr="002738D3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5. Прием документов прекращается не ранее чем за пять дней до дня проведения аукциона на право заключения договора купли-продажи или  аренды  земельных участков.</w:t>
            </w:r>
          </w:p>
          <w:p w:rsidR="006E1B3C" w:rsidRDefault="006E1B3C" w:rsidP="00A21620">
            <w:pPr>
              <w:tabs>
                <w:tab w:val="left" w:pos="11057"/>
                <w:tab w:val="left" w:pos="11199"/>
              </w:tabs>
              <w:ind w:left="34" w:firstLine="425"/>
              <w:rPr>
                <w:sz w:val="24"/>
                <w:szCs w:val="24"/>
              </w:rPr>
            </w:pPr>
            <w:r w:rsidRPr="002738D3">
              <w:rPr>
                <w:sz w:val="24"/>
                <w:szCs w:val="24"/>
              </w:rPr>
              <w:t>6. Один заявитель вправе подать только одну заявку на участие в аукционе.</w:t>
            </w:r>
          </w:p>
          <w:p w:rsidR="00F62032" w:rsidRPr="00AD0DC6" w:rsidRDefault="00F62032" w:rsidP="00F62032">
            <w:pPr>
              <w:ind w:firstLine="459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7. </w:t>
            </w:r>
            <w:r w:rsidRPr="00167D72">
              <w:rPr>
                <w:b/>
                <w:sz w:val="24"/>
                <w:szCs w:val="24"/>
                <w:lang w:eastAsia="zh-CN"/>
              </w:rPr>
              <w:t xml:space="preserve">Порядок </w:t>
            </w:r>
            <w:r>
              <w:rPr>
                <w:b/>
                <w:sz w:val="24"/>
                <w:szCs w:val="24"/>
                <w:lang w:eastAsia="zh-CN"/>
              </w:rPr>
              <w:t xml:space="preserve">определения участников </w:t>
            </w:r>
            <w:r w:rsidRPr="00167D72">
              <w:rPr>
                <w:b/>
                <w:sz w:val="24"/>
                <w:szCs w:val="24"/>
                <w:lang w:eastAsia="zh-CN"/>
              </w:rPr>
              <w:t>аукцион</w:t>
            </w:r>
            <w:r>
              <w:rPr>
                <w:b/>
                <w:sz w:val="24"/>
                <w:szCs w:val="24"/>
                <w:lang w:eastAsia="zh-CN"/>
              </w:rPr>
              <w:t>а</w:t>
            </w:r>
            <w:r w:rsidRPr="00F62032">
              <w:rPr>
                <w:b/>
                <w:sz w:val="24"/>
                <w:szCs w:val="24"/>
                <w:lang w:eastAsia="zh-CN"/>
              </w:rPr>
              <w:t>:</w:t>
            </w:r>
          </w:p>
          <w:p w:rsidR="00F62032" w:rsidRPr="001C5A03" w:rsidRDefault="00F62032" w:rsidP="00F62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1C5A03">
              <w:rPr>
                <w:sz w:val="24"/>
                <w:szCs w:val="24"/>
              </w:rPr>
              <w:t xml:space="preserve">В указанный в настоящем извещении день определения участников аукциона Организатор аукциона рассматривает заявки и документы </w:t>
            </w:r>
            <w:r>
              <w:rPr>
                <w:sz w:val="24"/>
                <w:szCs w:val="24"/>
              </w:rPr>
              <w:t>заявителей</w:t>
            </w:r>
            <w:r w:rsidRPr="001C5A03">
              <w:rPr>
                <w:sz w:val="24"/>
                <w:szCs w:val="24"/>
              </w:rPr>
              <w:t xml:space="preserve"> и устанавливает факт поступления от </w:t>
            </w:r>
            <w:r>
              <w:rPr>
                <w:sz w:val="24"/>
                <w:szCs w:val="24"/>
              </w:rPr>
              <w:t>заявителей</w:t>
            </w:r>
            <w:r w:rsidRPr="001C5A03">
              <w:rPr>
                <w:sz w:val="24"/>
                <w:szCs w:val="24"/>
              </w:rPr>
              <w:t xml:space="preserve"> задатков на основании выписки (выписок) с соответствующего счета. </w:t>
            </w:r>
          </w:p>
          <w:p w:rsidR="00F62032" w:rsidRPr="001C5A03" w:rsidRDefault="00F62032" w:rsidP="00F62032">
            <w:pPr>
              <w:ind w:firstLine="709"/>
              <w:jc w:val="both"/>
              <w:rPr>
                <w:sz w:val="24"/>
                <w:szCs w:val="24"/>
              </w:rPr>
            </w:pPr>
            <w:r w:rsidRPr="001C5A03">
              <w:rPr>
                <w:sz w:val="24"/>
                <w:szCs w:val="24"/>
              </w:rPr>
              <w:t xml:space="preserve">По результатам рассмотрения заявок и документов Организатор аукциона принимает решение о признании </w:t>
            </w:r>
            <w:r>
              <w:rPr>
                <w:sz w:val="24"/>
                <w:szCs w:val="24"/>
              </w:rPr>
              <w:t>заявителей</w:t>
            </w:r>
            <w:r w:rsidRPr="001C5A03">
              <w:rPr>
                <w:sz w:val="24"/>
                <w:szCs w:val="24"/>
              </w:rPr>
              <w:t xml:space="preserve"> участниками аукциона.</w:t>
            </w:r>
          </w:p>
          <w:p w:rsidR="00F62032" w:rsidRPr="001C5A03" w:rsidRDefault="00F62032" w:rsidP="00F62032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  <w:r w:rsidRPr="001C5A03">
              <w:rPr>
                <w:sz w:val="24"/>
                <w:szCs w:val="24"/>
              </w:rPr>
              <w:t xml:space="preserve"> не допускается к участию в аукционе по следующим основаниям:</w:t>
            </w:r>
          </w:p>
          <w:p w:rsidR="00F62032" w:rsidRDefault="00F62032" w:rsidP="00F62032">
            <w:pPr>
              <w:ind w:firstLine="54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F62032" w:rsidRDefault="00F62032" w:rsidP="00F62032">
            <w:pPr>
              <w:ind w:firstLine="54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ab/>
            </w:r>
            <w:proofErr w:type="spellStart"/>
            <w:r>
              <w:rPr>
                <w:rFonts w:eastAsia="Calibri"/>
                <w:sz w:val="24"/>
                <w:szCs w:val="24"/>
              </w:rPr>
              <w:t>непоступление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задатка на дату рассмотрения заявок на участие в аукционе;</w:t>
            </w:r>
          </w:p>
          <w:p w:rsidR="00F62032" w:rsidRPr="00FF300B" w:rsidRDefault="00F62032" w:rsidP="00F62032">
            <w:pPr>
              <w:ind w:firstLine="54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</w:t>
            </w:r>
            <w:r w:rsidRPr="00FF300B">
              <w:rPr>
                <w:rFonts w:eastAsia="Calibri"/>
                <w:sz w:val="24"/>
                <w:szCs w:val="24"/>
              </w:rPr>
              <w:t>участником объявленного аукциона, покупателем земельного участка;</w:t>
            </w:r>
          </w:p>
          <w:p w:rsidR="00F62032" w:rsidRPr="00FF300B" w:rsidRDefault="00F62032" w:rsidP="00F62032">
            <w:pPr>
              <w:ind w:firstLine="540"/>
              <w:jc w:val="both"/>
              <w:rPr>
                <w:rFonts w:eastAsia="Calibri"/>
                <w:sz w:val="24"/>
                <w:szCs w:val="24"/>
              </w:rPr>
            </w:pPr>
            <w:r w:rsidRPr="00FF300B">
              <w:rPr>
                <w:rFonts w:eastAsia="Calibri"/>
                <w:sz w:val="24"/>
                <w:szCs w:val="24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</w:t>
            </w:r>
            <w:r w:rsidRPr="00A51B17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 xml:space="preserve"> предусмотренном статьей 39.12 Земельного кодекса Российской Федерации</w:t>
            </w:r>
            <w:r w:rsidRPr="00FF300B">
              <w:rPr>
                <w:rFonts w:eastAsia="Calibri"/>
                <w:sz w:val="24"/>
                <w:szCs w:val="24"/>
              </w:rPr>
              <w:t>.</w:t>
            </w:r>
          </w:p>
          <w:p w:rsidR="00F62032" w:rsidRPr="00FF300B" w:rsidRDefault="00F62032" w:rsidP="00F62032">
            <w:pPr>
              <w:ind w:firstLine="709"/>
              <w:jc w:val="both"/>
              <w:rPr>
                <w:sz w:val="24"/>
                <w:szCs w:val="24"/>
              </w:rPr>
            </w:pPr>
            <w:r w:rsidRPr="00FF300B">
              <w:rPr>
                <w:sz w:val="24"/>
                <w:szCs w:val="24"/>
              </w:rPr>
              <w:t>Заявитель, допущенный к участию в аукционе, приобретает статус участника аукциона с момента подписания Организатором аукциона протокола рассмотрения заявок.</w:t>
            </w:r>
          </w:p>
          <w:p w:rsidR="00F62032" w:rsidRPr="00FF300B" w:rsidRDefault="00F62032" w:rsidP="00F62032">
            <w:pPr>
              <w:ind w:firstLine="709"/>
              <w:jc w:val="both"/>
              <w:rPr>
                <w:sz w:val="24"/>
                <w:szCs w:val="24"/>
              </w:rPr>
            </w:pPr>
            <w:r w:rsidRPr="00FF300B">
              <w:rPr>
                <w:sz w:val="24"/>
                <w:szCs w:val="24"/>
              </w:rPr>
              <w:t>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</w:t>
            </w:r>
            <w:r>
              <w:rPr>
                <w:sz w:val="24"/>
                <w:szCs w:val="24"/>
              </w:rPr>
              <w:t xml:space="preserve"> </w:t>
            </w:r>
            <w:r w:rsidRPr="00FF300B">
              <w:rPr>
                <w:sz w:val="24"/>
                <w:szCs w:val="24"/>
              </w:rPr>
              <w:t>Правительством Российской Федерации</w:t>
            </w:r>
            <w:r>
              <w:rPr>
                <w:sz w:val="24"/>
                <w:szCs w:val="24"/>
              </w:rPr>
              <w:t xml:space="preserve"> </w:t>
            </w:r>
            <w:hyperlink r:id="rId8" w:history="1">
              <w:r w:rsidRPr="00E4096E">
                <w:rPr>
                  <w:sz w:val="24"/>
                  <w:szCs w:val="24"/>
                </w:rPr>
                <w:t>www.torgi.gov.ru</w:t>
              </w:r>
            </w:hyperlink>
            <w:r w:rsidRPr="00E4096E">
              <w:rPr>
                <w:sz w:val="24"/>
                <w:szCs w:val="24"/>
              </w:rPr>
              <w:t xml:space="preserve"> (далее </w:t>
            </w:r>
            <w:r>
              <w:rPr>
                <w:sz w:val="24"/>
                <w:szCs w:val="24"/>
              </w:rPr>
              <w:t xml:space="preserve">- </w:t>
            </w:r>
            <w:r w:rsidRPr="00E4096E">
              <w:rPr>
                <w:sz w:val="24"/>
                <w:szCs w:val="24"/>
              </w:rPr>
              <w:t xml:space="preserve">официальный сайт </w:t>
            </w:r>
            <w:hyperlink r:id="rId9" w:history="1">
              <w:r w:rsidRPr="00E4096E">
                <w:rPr>
                  <w:sz w:val="24"/>
                  <w:szCs w:val="24"/>
                </w:rPr>
                <w:t>www.torgi.gov.ru</w:t>
              </w:r>
            </w:hyperlink>
            <w:r w:rsidRPr="00E4096E">
              <w:rPr>
                <w:sz w:val="24"/>
                <w:szCs w:val="24"/>
              </w:rPr>
              <w:t>)</w:t>
            </w:r>
            <w:r w:rsidRPr="00FF300B">
              <w:rPr>
                <w:sz w:val="24"/>
                <w:szCs w:val="24"/>
              </w:rPr>
              <w:t xml:space="preserve">, не </w:t>
            </w:r>
            <w:proofErr w:type="gramStart"/>
            <w:r w:rsidRPr="00FF300B">
              <w:rPr>
                <w:sz w:val="24"/>
                <w:szCs w:val="24"/>
              </w:rPr>
              <w:t>позднее</w:t>
            </w:r>
            <w:proofErr w:type="gramEnd"/>
            <w:r w:rsidRPr="00FF300B">
              <w:rPr>
                <w:sz w:val="24"/>
                <w:szCs w:val="24"/>
              </w:rPr>
              <w:t xml:space="preserve"> чем на следующий день после дня подписания протокола.</w:t>
            </w:r>
          </w:p>
          <w:p w:rsidR="00F62032" w:rsidRDefault="00F62032" w:rsidP="00F62032">
            <w:pPr>
              <w:ind w:firstLine="709"/>
              <w:jc w:val="both"/>
              <w:rPr>
                <w:sz w:val="24"/>
                <w:szCs w:val="24"/>
              </w:rPr>
            </w:pPr>
            <w:r w:rsidRPr="00FF300B">
              <w:rPr>
                <w:sz w:val="24"/>
                <w:szCs w:val="24"/>
              </w:rPr>
              <w:lastRenderedPageBreak/>
      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решениях.</w:t>
            </w:r>
          </w:p>
          <w:p w:rsidR="00F62032" w:rsidRPr="00AD0DC6" w:rsidRDefault="00D276A2" w:rsidP="00F62032">
            <w:pPr>
              <w:shd w:val="clear" w:color="auto" w:fill="FFFFFF"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8</w:t>
            </w:r>
            <w:r w:rsidR="00F62032">
              <w:rPr>
                <w:b/>
                <w:bCs/>
                <w:color w:val="333333"/>
                <w:sz w:val="24"/>
                <w:szCs w:val="24"/>
              </w:rPr>
              <w:t xml:space="preserve">. </w:t>
            </w:r>
            <w:r w:rsidR="00F62032" w:rsidRPr="001A3C1E">
              <w:rPr>
                <w:b/>
                <w:bCs/>
                <w:color w:val="333333"/>
                <w:sz w:val="24"/>
                <w:szCs w:val="24"/>
              </w:rPr>
              <w:t>Порядок проведения аукциона, порядок определения победителя аукциона</w:t>
            </w:r>
            <w:r w:rsidR="00F62032" w:rsidRPr="00AD0DC6">
              <w:rPr>
                <w:b/>
                <w:bCs/>
                <w:color w:val="333333"/>
                <w:sz w:val="24"/>
                <w:szCs w:val="24"/>
              </w:rPr>
              <w:t>:</w:t>
            </w:r>
          </w:p>
          <w:p w:rsidR="00F62032" w:rsidRPr="001A3C1E" w:rsidRDefault="00F62032" w:rsidP="00F62032">
            <w:pPr>
              <w:ind w:firstLine="567"/>
              <w:jc w:val="both"/>
              <w:rPr>
                <w:sz w:val="24"/>
                <w:szCs w:val="24"/>
              </w:rPr>
            </w:pPr>
            <w:r w:rsidRPr="001A3C1E">
              <w:rPr>
                <w:sz w:val="24"/>
                <w:szCs w:val="24"/>
              </w:rPr>
              <w:t>Аукцион проводится в указанном в настоящем извещении месте, в 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A3C1E">
              <w:rPr>
                <w:sz w:val="24"/>
                <w:szCs w:val="24"/>
              </w:rPr>
              <w:t>соответствующие</w:t>
            </w:r>
            <w:proofErr w:type="gramEnd"/>
            <w:r w:rsidRPr="001A3C1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день и час. При  проведен</w:t>
            </w:r>
            <w:proofErr w:type="gramStart"/>
            <w:r w:rsidRPr="001A3C1E">
              <w:rPr>
                <w:sz w:val="24"/>
                <w:szCs w:val="24"/>
              </w:rPr>
              <w:t>ии ау</w:t>
            </w:r>
            <w:proofErr w:type="gramEnd"/>
            <w:r w:rsidRPr="001A3C1E">
              <w:rPr>
                <w:sz w:val="24"/>
                <w:szCs w:val="24"/>
              </w:rPr>
              <w:t>кциона Организатор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аукциона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 вправе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осуществлять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 аудио- и  видеозапись.</w:t>
            </w:r>
          </w:p>
          <w:p w:rsidR="00F62032" w:rsidRPr="00167D72" w:rsidRDefault="00F62032" w:rsidP="00F62032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аукционе могут участвовать только заявители</w:t>
            </w:r>
            <w:r w:rsidRPr="00167D7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признанные участниками аукциона.</w:t>
            </w:r>
          </w:p>
          <w:p w:rsidR="00F62032" w:rsidRPr="001A3C1E" w:rsidRDefault="00F62032" w:rsidP="00F62032">
            <w:pPr>
              <w:ind w:firstLine="567"/>
              <w:jc w:val="both"/>
              <w:rPr>
                <w:sz w:val="24"/>
                <w:szCs w:val="24"/>
              </w:rPr>
            </w:pPr>
            <w:r w:rsidRPr="001A3C1E">
              <w:rPr>
                <w:sz w:val="24"/>
                <w:szCs w:val="24"/>
              </w:rPr>
              <w:t>Аукцион ведет аукционист.</w:t>
            </w:r>
          </w:p>
          <w:p w:rsidR="00F62032" w:rsidRPr="001A3C1E" w:rsidRDefault="00F62032" w:rsidP="00F62032">
            <w:pPr>
              <w:suppressAutoHyphens/>
              <w:ind w:firstLine="567"/>
              <w:jc w:val="both"/>
              <w:rPr>
                <w:sz w:val="24"/>
                <w:szCs w:val="24"/>
              </w:rPr>
            </w:pPr>
            <w:r w:rsidRPr="001A3C1E">
              <w:rPr>
                <w:sz w:val="24"/>
                <w:szCs w:val="24"/>
              </w:rPr>
              <w:t>Аукцион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начинается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 с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 оглашения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аукционистом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наименования,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основных 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характеристик, началь</w:t>
            </w:r>
            <w:r>
              <w:rPr>
                <w:sz w:val="24"/>
                <w:szCs w:val="24"/>
              </w:rPr>
              <w:t>ной цены</w:t>
            </w:r>
            <w:r w:rsidRPr="001A3C1E">
              <w:rPr>
                <w:sz w:val="24"/>
                <w:szCs w:val="24"/>
              </w:rPr>
              <w:t xml:space="preserve"> земельн</w:t>
            </w:r>
            <w:r>
              <w:rPr>
                <w:sz w:val="24"/>
                <w:szCs w:val="24"/>
              </w:rPr>
              <w:t>ого  участка, «шага  аукциона»</w:t>
            </w:r>
            <w:r w:rsidRPr="001A3C1E">
              <w:rPr>
                <w:sz w:val="24"/>
                <w:szCs w:val="24"/>
              </w:rPr>
              <w:t xml:space="preserve"> и </w:t>
            </w:r>
            <w:r>
              <w:rPr>
                <w:sz w:val="24"/>
                <w:szCs w:val="24"/>
              </w:rPr>
              <w:t>правил</w:t>
            </w:r>
            <w:r w:rsidRPr="001A3C1E">
              <w:rPr>
                <w:sz w:val="24"/>
                <w:szCs w:val="24"/>
              </w:rPr>
              <w:t> проведения аукциона.</w:t>
            </w:r>
          </w:p>
          <w:p w:rsidR="00F62032" w:rsidRPr="001A3C1E" w:rsidRDefault="00F62032" w:rsidP="00F62032">
            <w:pPr>
              <w:ind w:firstLine="567"/>
              <w:jc w:val="both"/>
              <w:rPr>
                <w:color w:val="333333"/>
                <w:sz w:val="24"/>
                <w:szCs w:val="24"/>
              </w:rPr>
            </w:pPr>
            <w:r w:rsidRPr="001A3C1E">
              <w:rPr>
                <w:sz w:val="24"/>
                <w:szCs w:val="24"/>
              </w:rPr>
              <w:t>Участникам  аукциона  выдаются  пронумерованные  </w:t>
            </w:r>
            <w:r>
              <w:rPr>
                <w:sz w:val="24"/>
                <w:szCs w:val="24"/>
              </w:rPr>
              <w:t>карточки</w:t>
            </w:r>
            <w:r w:rsidRPr="001A3C1E">
              <w:rPr>
                <w:sz w:val="24"/>
                <w:szCs w:val="24"/>
              </w:rPr>
              <w:t>, которые они поднимают после о</w:t>
            </w:r>
            <w:r>
              <w:rPr>
                <w:sz w:val="24"/>
                <w:szCs w:val="24"/>
              </w:rPr>
              <w:t>глашения аукционистом начальной цены земельного участка</w:t>
            </w:r>
            <w:r w:rsidRPr="001A3C1E">
              <w:rPr>
                <w:sz w:val="24"/>
                <w:szCs w:val="24"/>
              </w:rPr>
              <w:t> и</w:t>
            </w:r>
            <w:r>
              <w:rPr>
                <w:sz w:val="24"/>
                <w:szCs w:val="24"/>
              </w:rPr>
              <w:t xml:space="preserve"> каждого очередного повышения цены земельного участка в</w:t>
            </w:r>
            <w:r w:rsidRPr="001A3C1E">
              <w:rPr>
                <w:sz w:val="24"/>
                <w:szCs w:val="24"/>
              </w:rPr>
              <w:t> случае, если</w:t>
            </w:r>
            <w:r>
              <w:rPr>
                <w:sz w:val="24"/>
                <w:szCs w:val="24"/>
              </w:rPr>
              <w:t> готовы заключить договор купли-продажи</w:t>
            </w:r>
            <w:r w:rsidRPr="001A3C1E">
              <w:rPr>
                <w:sz w:val="24"/>
                <w:szCs w:val="24"/>
              </w:rPr>
              <w:t> в</w:t>
            </w:r>
            <w:r>
              <w:rPr>
                <w:sz w:val="24"/>
                <w:szCs w:val="24"/>
              </w:rPr>
              <w:t xml:space="preserve"> с</w:t>
            </w:r>
            <w:r w:rsidRPr="001A3C1E">
              <w:rPr>
                <w:sz w:val="24"/>
                <w:szCs w:val="24"/>
              </w:rPr>
              <w:t>оответствии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 с</w:t>
            </w:r>
            <w:r>
              <w:rPr>
                <w:sz w:val="24"/>
                <w:szCs w:val="24"/>
              </w:rPr>
              <w:t xml:space="preserve"> </w:t>
            </w:r>
            <w:r w:rsidRPr="001A3C1E">
              <w:rPr>
                <w:sz w:val="24"/>
                <w:szCs w:val="24"/>
              </w:rPr>
              <w:t>эт</w:t>
            </w:r>
            <w:r>
              <w:rPr>
                <w:sz w:val="24"/>
                <w:szCs w:val="24"/>
              </w:rPr>
              <w:t>ой ценой</w:t>
            </w:r>
            <w:r w:rsidRPr="001A3C1E">
              <w:rPr>
                <w:color w:val="333333"/>
                <w:sz w:val="24"/>
                <w:szCs w:val="24"/>
              </w:rPr>
              <w:t> за земельный участок.</w:t>
            </w:r>
          </w:p>
          <w:p w:rsidR="00F62032" w:rsidRPr="001A3C1E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 w:rsidRPr="001A3C1E">
              <w:rPr>
                <w:color w:val="333333"/>
                <w:sz w:val="24"/>
                <w:szCs w:val="24"/>
              </w:rPr>
              <w:t>Кажд</w:t>
            </w:r>
            <w:r>
              <w:rPr>
                <w:color w:val="333333"/>
                <w:sz w:val="24"/>
                <w:szCs w:val="24"/>
              </w:rPr>
              <w:t>ую</w:t>
            </w:r>
            <w:r w:rsidRPr="001A3C1E">
              <w:rPr>
                <w:color w:val="333333"/>
                <w:sz w:val="24"/>
                <w:szCs w:val="24"/>
              </w:rPr>
              <w:t xml:space="preserve"> последующ</w:t>
            </w:r>
            <w:r>
              <w:rPr>
                <w:color w:val="333333"/>
                <w:sz w:val="24"/>
                <w:szCs w:val="24"/>
              </w:rPr>
              <w:t>ую</w:t>
            </w:r>
            <w:r w:rsidRPr="001A3C1E">
              <w:rPr>
                <w:color w:val="33333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цену земельного участка</w:t>
            </w:r>
            <w:r w:rsidRPr="001A3C1E">
              <w:rPr>
                <w:color w:val="333333"/>
                <w:sz w:val="24"/>
                <w:szCs w:val="24"/>
              </w:rPr>
              <w:t xml:space="preserve"> аукционист назначает путем увеличения текущего </w:t>
            </w:r>
            <w:r>
              <w:rPr>
                <w:color w:val="333333"/>
                <w:sz w:val="24"/>
                <w:szCs w:val="24"/>
              </w:rPr>
              <w:t>значения цены</w:t>
            </w:r>
            <w:r w:rsidRPr="001A3C1E">
              <w:rPr>
                <w:color w:val="333333"/>
                <w:sz w:val="24"/>
                <w:szCs w:val="24"/>
              </w:rPr>
              <w:t xml:space="preserve"> на «шаг аукциона». После объявления очередно</w:t>
            </w:r>
            <w:r>
              <w:rPr>
                <w:color w:val="333333"/>
                <w:sz w:val="24"/>
                <w:szCs w:val="24"/>
              </w:rPr>
              <w:t>й цены за земельный участок</w:t>
            </w:r>
            <w:r w:rsidRPr="001A3C1E">
              <w:rPr>
                <w:color w:val="333333"/>
                <w:sz w:val="24"/>
                <w:szCs w:val="24"/>
              </w:rPr>
              <w:t xml:space="preserve"> аукционист называет номер </w:t>
            </w:r>
            <w:r>
              <w:rPr>
                <w:color w:val="333333"/>
                <w:sz w:val="24"/>
                <w:szCs w:val="24"/>
              </w:rPr>
              <w:t>карточки</w:t>
            </w:r>
            <w:r w:rsidRPr="001A3C1E">
              <w:rPr>
                <w:color w:val="333333"/>
                <w:sz w:val="24"/>
                <w:szCs w:val="24"/>
              </w:rPr>
              <w:t xml:space="preserve"> участника аукциона, который первым поднял </w:t>
            </w:r>
            <w:r>
              <w:rPr>
                <w:color w:val="333333"/>
                <w:sz w:val="24"/>
                <w:szCs w:val="24"/>
              </w:rPr>
              <w:t>карточку</w:t>
            </w:r>
            <w:r w:rsidRPr="001A3C1E">
              <w:rPr>
                <w:color w:val="333333"/>
                <w:sz w:val="24"/>
                <w:szCs w:val="24"/>
              </w:rPr>
              <w:t>, и указывает на этого участника аукциона. Затем</w:t>
            </w:r>
            <w:r>
              <w:rPr>
                <w:color w:val="333333"/>
                <w:sz w:val="24"/>
                <w:szCs w:val="24"/>
              </w:rPr>
              <w:t xml:space="preserve"> аукционист объявляет следующую цену земельного участка </w:t>
            </w:r>
            <w:r w:rsidRPr="001A3C1E">
              <w:rPr>
                <w:color w:val="333333"/>
                <w:sz w:val="24"/>
                <w:szCs w:val="24"/>
              </w:rPr>
              <w:t>в соответствии с «шагом аукциона».</w:t>
            </w:r>
          </w:p>
          <w:p w:rsidR="00F62032" w:rsidRPr="001A3C1E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 w:rsidRPr="001A3C1E">
              <w:rPr>
                <w:color w:val="333333"/>
                <w:sz w:val="24"/>
                <w:szCs w:val="24"/>
              </w:rPr>
              <w:t xml:space="preserve">При отсутствии участников аукциона, готовых заключить договор </w:t>
            </w:r>
            <w:r>
              <w:rPr>
                <w:color w:val="333333"/>
                <w:sz w:val="24"/>
                <w:szCs w:val="24"/>
              </w:rPr>
              <w:t>купли-продажи</w:t>
            </w:r>
            <w:r w:rsidRPr="001A3C1E">
              <w:rPr>
                <w:color w:val="333333"/>
                <w:sz w:val="24"/>
                <w:szCs w:val="24"/>
              </w:rPr>
              <w:t xml:space="preserve"> в соответствии с названным аукционистом размером </w:t>
            </w:r>
            <w:r>
              <w:rPr>
                <w:color w:val="333333"/>
                <w:sz w:val="24"/>
                <w:szCs w:val="24"/>
              </w:rPr>
              <w:t>цены земельного участка</w:t>
            </w:r>
            <w:r w:rsidRPr="001A3C1E">
              <w:rPr>
                <w:color w:val="333333"/>
                <w:sz w:val="24"/>
                <w:szCs w:val="24"/>
              </w:rPr>
              <w:t>, аукционист трижды</w:t>
            </w:r>
            <w:r>
              <w:rPr>
                <w:color w:val="333333"/>
                <w:sz w:val="24"/>
                <w:szCs w:val="24"/>
              </w:rPr>
              <w:t xml:space="preserve"> повторяет эту цену</w:t>
            </w:r>
            <w:r w:rsidRPr="001A3C1E">
              <w:rPr>
                <w:color w:val="333333"/>
                <w:sz w:val="24"/>
                <w:szCs w:val="24"/>
              </w:rPr>
              <w:t>.</w:t>
            </w:r>
          </w:p>
          <w:p w:rsidR="00F62032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 w:rsidRPr="001A3C1E">
              <w:rPr>
                <w:color w:val="333333"/>
                <w:sz w:val="24"/>
                <w:szCs w:val="24"/>
              </w:rPr>
              <w:t>Если после троекратного объявления очередно</w:t>
            </w:r>
            <w:r>
              <w:rPr>
                <w:color w:val="333333"/>
                <w:sz w:val="24"/>
                <w:szCs w:val="24"/>
              </w:rPr>
              <w:t>й</w:t>
            </w:r>
            <w:r w:rsidRPr="001A3C1E">
              <w:rPr>
                <w:color w:val="333333"/>
                <w:sz w:val="24"/>
                <w:szCs w:val="24"/>
              </w:rPr>
              <w:t xml:space="preserve"> </w:t>
            </w:r>
            <w:r>
              <w:rPr>
                <w:color w:val="333333"/>
                <w:sz w:val="24"/>
                <w:szCs w:val="24"/>
              </w:rPr>
              <w:t>цены земельного участка</w:t>
            </w:r>
            <w:r w:rsidRPr="001A3C1E">
              <w:rPr>
                <w:color w:val="333333"/>
                <w:sz w:val="24"/>
                <w:szCs w:val="24"/>
              </w:rPr>
              <w:t xml:space="preserve"> ни один из участников аукциона не поднял </w:t>
            </w:r>
            <w:r>
              <w:rPr>
                <w:color w:val="333333"/>
                <w:sz w:val="24"/>
                <w:szCs w:val="24"/>
              </w:rPr>
              <w:t>карточку</w:t>
            </w:r>
            <w:r w:rsidRPr="001A3C1E">
              <w:rPr>
                <w:color w:val="333333"/>
                <w:sz w:val="24"/>
                <w:szCs w:val="24"/>
              </w:rPr>
              <w:t xml:space="preserve">, аукцион завершается. </w:t>
            </w:r>
          </w:p>
          <w:p w:rsidR="00F62032" w:rsidRPr="001A3C1E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 w:rsidRPr="001A3C1E">
              <w:rPr>
                <w:color w:val="333333"/>
                <w:sz w:val="24"/>
                <w:szCs w:val="24"/>
              </w:rPr>
              <w:t xml:space="preserve">Победителем аукциона признается участник аукциона, </w:t>
            </w:r>
            <w:r>
              <w:rPr>
                <w:color w:val="333333"/>
                <w:sz w:val="24"/>
                <w:szCs w:val="24"/>
              </w:rPr>
              <w:t>предложивший наибольшую цену за земельный участок.</w:t>
            </w:r>
          </w:p>
          <w:p w:rsidR="00F62032" w:rsidRPr="001A3C1E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 w:rsidRPr="001A3C1E">
              <w:rPr>
                <w:color w:val="333333"/>
                <w:sz w:val="24"/>
                <w:szCs w:val="24"/>
              </w:rPr>
              <w:t>По завершен</w:t>
            </w:r>
            <w:proofErr w:type="gramStart"/>
            <w:r w:rsidRPr="001A3C1E">
              <w:rPr>
                <w:color w:val="333333"/>
                <w:sz w:val="24"/>
                <w:szCs w:val="24"/>
              </w:rPr>
              <w:t>ии ау</w:t>
            </w:r>
            <w:proofErr w:type="gramEnd"/>
            <w:r w:rsidRPr="001A3C1E">
              <w:rPr>
                <w:color w:val="333333"/>
                <w:sz w:val="24"/>
                <w:szCs w:val="24"/>
              </w:rPr>
              <w:t xml:space="preserve">кциона аукционист объявляет об окончании аукциона, называет </w:t>
            </w:r>
            <w:r>
              <w:rPr>
                <w:color w:val="333333"/>
                <w:sz w:val="24"/>
                <w:szCs w:val="24"/>
              </w:rPr>
              <w:t>цену</w:t>
            </w:r>
            <w:r w:rsidRPr="001A3C1E">
              <w:rPr>
                <w:color w:val="333333"/>
                <w:sz w:val="24"/>
                <w:szCs w:val="24"/>
              </w:rPr>
              <w:t xml:space="preserve">, </w:t>
            </w:r>
            <w:r>
              <w:rPr>
                <w:color w:val="333333"/>
                <w:sz w:val="24"/>
                <w:szCs w:val="24"/>
              </w:rPr>
              <w:t>наименование и место нахождения (для юридического лица), фамилия, имя и отчество (при наличии), место жительства (для гражданина) победителя аукциона и иного участника аукциона, который сделал предпоследнее предложение о цене земельного участка.</w:t>
            </w:r>
          </w:p>
          <w:p w:rsidR="00F62032" w:rsidRPr="00182B00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sz w:val="24"/>
                <w:szCs w:val="24"/>
              </w:rPr>
            </w:pPr>
            <w:r w:rsidRPr="001A3C1E">
              <w:rPr>
                <w:color w:val="333333"/>
                <w:sz w:val="24"/>
                <w:szCs w:val="24"/>
              </w:rPr>
              <w:t>Результаты аукциона оформляются протоколом</w:t>
            </w:r>
            <w:r>
              <w:rPr>
                <w:color w:val="333333"/>
                <w:sz w:val="24"/>
                <w:szCs w:val="24"/>
              </w:rPr>
              <w:t>.</w:t>
            </w:r>
            <w:r w:rsidRPr="001A3C1E">
              <w:rPr>
                <w:color w:val="3333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Протокол о результатах аукциона размещается на официальном сайте Российской Федерации в информационно-телекоммуникационной сети «Интернет» для размещения информации о проведении торгов </w:t>
            </w:r>
            <w:hyperlink r:id="rId10" w:history="1"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www</w:t>
              </w:r>
              <w:r w:rsidRPr="001A3C1E">
                <w:rPr>
                  <w:rStyle w:val="a3"/>
                  <w:sz w:val="24"/>
                  <w:szCs w:val="24"/>
                  <w:u w:val="none"/>
                </w:rPr>
                <w:t>.</w:t>
              </w:r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torgi</w:t>
              </w:r>
              <w:r w:rsidRPr="001A3C1E">
                <w:rPr>
                  <w:rStyle w:val="a3"/>
                  <w:sz w:val="24"/>
                  <w:szCs w:val="24"/>
                  <w:u w:val="none"/>
                </w:rPr>
                <w:t>.</w:t>
              </w:r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gov</w:t>
              </w:r>
              <w:r w:rsidRPr="001A3C1E">
                <w:rPr>
                  <w:rStyle w:val="a3"/>
                  <w:sz w:val="24"/>
                  <w:szCs w:val="24"/>
                  <w:u w:val="none"/>
                </w:rPr>
                <w:t>.</w:t>
              </w:r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 xml:space="preserve"> (далее на официальном сайте </w:t>
            </w:r>
            <w:hyperlink r:id="rId11" w:history="1"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www</w:t>
              </w:r>
              <w:r w:rsidRPr="001A3C1E">
                <w:rPr>
                  <w:rStyle w:val="a3"/>
                  <w:sz w:val="24"/>
                  <w:szCs w:val="24"/>
                  <w:u w:val="none"/>
                </w:rPr>
                <w:t>.</w:t>
              </w:r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torgi</w:t>
              </w:r>
              <w:r w:rsidRPr="001A3C1E">
                <w:rPr>
                  <w:rStyle w:val="a3"/>
                  <w:sz w:val="24"/>
                  <w:szCs w:val="24"/>
                  <w:u w:val="none"/>
                </w:rPr>
                <w:t>.</w:t>
              </w:r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gov</w:t>
              </w:r>
              <w:r w:rsidRPr="001A3C1E">
                <w:rPr>
                  <w:rStyle w:val="a3"/>
                  <w:sz w:val="24"/>
                  <w:szCs w:val="24"/>
                  <w:u w:val="none"/>
                </w:rPr>
                <w:t>.</w:t>
              </w:r>
              <w:proofErr w:type="spellStart"/>
              <w:r w:rsidRPr="001A3C1E">
                <w:rPr>
                  <w:rStyle w:val="a3"/>
                  <w:sz w:val="24"/>
                  <w:szCs w:val="24"/>
                  <w:u w:val="none"/>
                  <w:lang w:val="en-US"/>
                </w:rPr>
                <w:t>ru</w:t>
              </w:r>
              <w:proofErr w:type="spellEnd"/>
            </w:hyperlink>
            <w:r>
              <w:rPr>
                <w:sz w:val="24"/>
                <w:szCs w:val="24"/>
              </w:rPr>
              <w:t>) в течение одного рабочего дня со дня подписания протокола.</w:t>
            </w:r>
          </w:p>
          <w:p w:rsidR="00F62032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Аукцион признается несостоявшимся в случае, если:</w:t>
            </w:r>
          </w:p>
          <w:p w:rsidR="00F62032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 на основании результатов рассмотрения заявок на участие в аукционе,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      </w:r>
          </w:p>
          <w:p w:rsidR="00F62032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      </w:r>
          </w:p>
          <w:p w:rsidR="00F62032" w:rsidRDefault="00F62032" w:rsidP="00F62032">
            <w:pPr>
              <w:shd w:val="clear" w:color="auto" w:fill="FFFFFF"/>
              <w:suppressAutoHyphens/>
              <w:spacing w:line="256" w:lineRule="atLeast"/>
              <w:ind w:firstLine="567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- если в аукционе участвовал только один участник или 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</w:t>
            </w:r>
            <w:proofErr w:type="gramStart"/>
            <w:r>
              <w:rPr>
                <w:color w:val="333333"/>
                <w:sz w:val="24"/>
                <w:szCs w:val="24"/>
              </w:rPr>
              <w:t>которое</w:t>
            </w:r>
            <w:proofErr w:type="gramEnd"/>
            <w:r>
              <w:rPr>
                <w:color w:val="333333"/>
                <w:sz w:val="24"/>
                <w:szCs w:val="24"/>
              </w:rPr>
              <w:t xml:space="preserve"> предусматривало бы более высокую цену предмета аукциона.</w:t>
            </w:r>
          </w:p>
          <w:p w:rsidR="00F62032" w:rsidRPr="002738D3" w:rsidRDefault="00F62032" w:rsidP="00A21620">
            <w:pPr>
              <w:tabs>
                <w:tab w:val="left" w:pos="11057"/>
                <w:tab w:val="left" w:pos="11199"/>
              </w:tabs>
              <w:ind w:left="34" w:firstLine="425"/>
              <w:rPr>
                <w:sz w:val="24"/>
                <w:szCs w:val="24"/>
                <w:lang w:eastAsia="en-US"/>
              </w:rPr>
            </w:pPr>
          </w:p>
        </w:tc>
      </w:tr>
    </w:tbl>
    <w:p w:rsidR="007305E1" w:rsidRDefault="007305E1" w:rsidP="00022DA5">
      <w:pPr>
        <w:widowControl/>
        <w:shd w:val="clear" w:color="auto" w:fill="FFFFFF"/>
        <w:tabs>
          <w:tab w:val="left" w:pos="11057"/>
          <w:tab w:val="left" w:pos="11199"/>
        </w:tabs>
        <w:autoSpaceDE/>
        <w:adjustRightInd/>
        <w:ind w:firstLine="278"/>
        <w:jc w:val="both"/>
        <w:rPr>
          <w:b/>
          <w:color w:val="auto"/>
        </w:rPr>
      </w:pPr>
    </w:p>
    <w:p w:rsidR="007305E1" w:rsidRDefault="007305E1" w:rsidP="00022DA5">
      <w:pPr>
        <w:widowControl/>
        <w:shd w:val="clear" w:color="auto" w:fill="FFFFFF"/>
        <w:tabs>
          <w:tab w:val="left" w:pos="11057"/>
          <w:tab w:val="left" w:pos="11199"/>
        </w:tabs>
        <w:autoSpaceDE/>
        <w:adjustRightInd/>
        <w:ind w:firstLine="278"/>
        <w:jc w:val="both"/>
        <w:rPr>
          <w:b/>
          <w:color w:val="auto"/>
        </w:rPr>
      </w:pPr>
    </w:p>
    <w:p w:rsidR="007305E1" w:rsidRPr="00022DA5" w:rsidRDefault="007305E1" w:rsidP="00022DA5">
      <w:pPr>
        <w:widowControl/>
        <w:shd w:val="clear" w:color="auto" w:fill="FFFFFF"/>
        <w:tabs>
          <w:tab w:val="left" w:pos="11057"/>
          <w:tab w:val="left" w:pos="11199"/>
        </w:tabs>
        <w:autoSpaceDE/>
        <w:adjustRightInd/>
        <w:ind w:firstLine="278"/>
        <w:jc w:val="both"/>
      </w:pPr>
    </w:p>
    <w:p w:rsidR="0072014A" w:rsidRPr="00771074" w:rsidRDefault="0072014A" w:rsidP="00C872F8">
      <w:pPr>
        <w:widowControl/>
        <w:shd w:val="clear" w:color="auto" w:fill="FFFFFF"/>
        <w:autoSpaceDE/>
        <w:adjustRightInd/>
        <w:jc w:val="both"/>
      </w:pPr>
    </w:p>
    <w:sectPr w:rsidR="0072014A" w:rsidRPr="00771074" w:rsidSect="00C54BAA">
      <w:pgSz w:w="11906" w:h="16838"/>
      <w:pgMar w:top="568" w:right="707" w:bottom="851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330" w:rsidRDefault="00182330" w:rsidP="00293F4F">
      <w:r>
        <w:separator/>
      </w:r>
    </w:p>
  </w:endnote>
  <w:endnote w:type="continuationSeparator" w:id="0">
    <w:p w:rsidR="00182330" w:rsidRDefault="00182330" w:rsidP="00293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330" w:rsidRDefault="00182330" w:rsidP="00293F4F">
      <w:r>
        <w:separator/>
      </w:r>
    </w:p>
  </w:footnote>
  <w:footnote w:type="continuationSeparator" w:id="0">
    <w:p w:rsidR="00182330" w:rsidRDefault="00182330" w:rsidP="00293F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C1C9C"/>
    <w:multiLevelType w:val="hybridMultilevel"/>
    <w:tmpl w:val="17CC58D6"/>
    <w:lvl w:ilvl="0" w:tplc="75A4915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14A"/>
    <w:rsid w:val="00004FA8"/>
    <w:rsid w:val="00010D33"/>
    <w:rsid w:val="00017C61"/>
    <w:rsid w:val="00022DA5"/>
    <w:rsid w:val="000259CB"/>
    <w:rsid w:val="0009249F"/>
    <w:rsid w:val="00096C21"/>
    <w:rsid w:val="000A696B"/>
    <w:rsid w:val="00131780"/>
    <w:rsid w:val="0013619B"/>
    <w:rsid w:val="00142681"/>
    <w:rsid w:val="00155EAF"/>
    <w:rsid w:val="00163A1E"/>
    <w:rsid w:val="00177FAF"/>
    <w:rsid w:val="00181FE6"/>
    <w:rsid w:val="00182330"/>
    <w:rsid w:val="001A0A0C"/>
    <w:rsid w:val="001A1588"/>
    <w:rsid w:val="001A6C5E"/>
    <w:rsid w:val="001B17DF"/>
    <w:rsid w:val="001B485B"/>
    <w:rsid w:val="001C311A"/>
    <w:rsid w:val="001F3713"/>
    <w:rsid w:val="002738D3"/>
    <w:rsid w:val="0027620E"/>
    <w:rsid w:val="00287FB2"/>
    <w:rsid w:val="00293F4F"/>
    <w:rsid w:val="002D2993"/>
    <w:rsid w:val="002F7A34"/>
    <w:rsid w:val="00300F8B"/>
    <w:rsid w:val="00302122"/>
    <w:rsid w:val="00303223"/>
    <w:rsid w:val="00304A17"/>
    <w:rsid w:val="00331350"/>
    <w:rsid w:val="00352E18"/>
    <w:rsid w:val="00372AAC"/>
    <w:rsid w:val="0038319E"/>
    <w:rsid w:val="003961B1"/>
    <w:rsid w:val="003D796F"/>
    <w:rsid w:val="003E08D0"/>
    <w:rsid w:val="003E1E63"/>
    <w:rsid w:val="003F24F1"/>
    <w:rsid w:val="004148FC"/>
    <w:rsid w:val="00421D81"/>
    <w:rsid w:val="00432E12"/>
    <w:rsid w:val="00476DC0"/>
    <w:rsid w:val="004A78AE"/>
    <w:rsid w:val="004D00EC"/>
    <w:rsid w:val="004D4435"/>
    <w:rsid w:val="004E06EB"/>
    <w:rsid w:val="004E0F35"/>
    <w:rsid w:val="005111D7"/>
    <w:rsid w:val="005B3370"/>
    <w:rsid w:val="005D3993"/>
    <w:rsid w:val="005F1130"/>
    <w:rsid w:val="00620B8A"/>
    <w:rsid w:val="006326F5"/>
    <w:rsid w:val="0064157F"/>
    <w:rsid w:val="00647F84"/>
    <w:rsid w:val="006B0F2C"/>
    <w:rsid w:val="006C5C85"/>
    <w:rsid w:val="006E1B3C"/>
    <w:rsid w:val="006E42FA"/>
    <w:rsid w:val="006E4440"/>
    <w:rsid w:val="006F225F"/>
    <w:rsid w:val="0072014A"/>
    <w:rsid w:val="007305E1"/>
    <w:rsid w:val="00754E54"/>
    <w:rsid w:val="00755CA1"/>
    <w:rsid w:val="00771074"/>
    <w:rsid w:val="007864F8"/>
    <w:rsid w:val="007B1723"/>
    <w:rsid w:val="007C5930"/>
    <w:rsid w:val="007F3AF5"/>
    <w:rsid w:val="0089322E"/>
    <w:rsid w:val="008E078C"/>
    <w:rsid w:val="008E32AB"/>
    <w:rsid w:val="00924B5F"/>
    <w:rsid w:val="00927FB7"/>
    <w:rsid w:val="009416E8"/>
    <w:rsid w:val="009B4F5C"/>
    <w:rsid w:val="009C64FE"/>
    <w:rsid w:val="009D6973"/>
    <w:rsid w:val="009E1287"/>
    <w:rsid w:val="009E5D99"/>
    <w:rsid w:val="00A15CFC"/>
    <w:rsid w:val="00A21620"/>
    <w:rsid w:val="00A82C53"/>
    <w:rsid w:val="00AC3223"/>
    <w:rsid w:val="00AE3E3C"/>
    <w:rsid w:val="00AE68C7"/>
    <w:rsid w:val="00AF0215"/>
    <w:rsid w:val="00AF6742"/>
    <w:rsid w:val="00AF6F88"/>
    <w:rsid w:val="00B10007"/>
    <w:rsid w:val="00B63780"/>
    <w:rsid w:val="00B7150B"/>
    <w:rsid w:val="00B95E34"/>
    <w:rsid w:val="00BC7481"/>
    <w:rsid w:val="00BF433D"/>
    <w:rsid w:val="00C12244"/>
    <w:rsid w:val="00C14810"/>
    <w:rsid w:val="00C54BAA"/>
    <w:rsid w:val="00C727D3"/>
    <w:rsid w:val="00C73861"/>
    <w:rsid w:val="00C872F8"/>
    <w:rsid w:val="00C94A8F"/>
    <w:rsid w:val="00C94D09"/>
    <w:rsid w:val="00CB63E5"/>
    <w:rsid w:val="00CE331F"/>
    <w:rsid w:val="00D06CE4"/>
    <w:rsid w:val="00D276A2"/>
    <w:rsid w:val="00D42643"/>
    <w:rsid w:val="00D46121"/>
    <w:rsid w:val="00D52343"/>
    <w:rsid w:val="00D52E01"/>
    <w:rsid w:val="00D74295"/>
    <w:rsid w:val="00D81C36"/>
    <w:rsid w:val="00D91B47"/>
    <w:rsid w:val="00DB43A0"/>
    <w:rsid w:val="00DB4946"/>
    <w:rsid w:val="00DE7A7E"/>
    <w:rsid w:val="00DF22EE"/>
    <w:rsid w:val="00E16224"/>
    <w:rsid w:val="00E33EAC"/>
    <w:rsid w:val="00E36BD0"/>
    <w:rsid w:val="00E37E6E"/>
    <w:rsid w:val="00E5584A"/>
    <w:rsid w:val="00E70CAF"/>
    <w:rsid w:val="00EB05AA"/>
    <w:rsid w:val="00EB4BA4"/>
    <w:rsid w:val="00EB5DA1"/>
    <w:rsid w:val="00EE7147"/>
    <w:rsid w:val="00EF022C"/>
    <w:rsid w:val="00EF60A9"/>
    <w:rsid w:val="00F00D8D"/>
    <w:rsid w:val="00F0392B"/>
    <w:rsid w:val="00F35458"/>
    <w:rsid w:val="00F46C21"/>
    <w:rsid w:val="00F62032"/>
    <w:rsid w:val="00F82268"/>
    <w:rsid w:val="00F849DD"/>
    <w:rsid w:val="00FC7119"/>
    <w:rsid w:val="00FD7950"/>
    <w:rsid w:val="00FE033A"/>
    <w:rsid w:val="00FF0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B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014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107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1074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93F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3F4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93F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3F4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D06CE4"/>
    <w:pPr>
      <w:widowControl/>
      <w:autoSpaceDE/>
      <w:autoSpaceDN/>
      <w:adjustRightInd/>
      <w:ind w:left="720"/>
      <w:contextualSpacing/>
    </w:pPr>
    <w:rPr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FE872-7178-4D4A-8F47-0EF6705D1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3</Pages>
  <Words>1568</Words>
  <Characters>8940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KEY</cp:lastModifiedBy>
  <cp:revision>7</cp:revision>
  <cp:lastPrinted>2018-02-05T11:41:00Z</cp:lastPrinted>
  <dcterms:created xsi:type="dcterms:W3CDTF">2022-09-28T09:14:00Z</dcterms:created>
  <dcterms:modified xsi:type="dcterms:W3CDTF">2022-10-31T11:54:00Z</dcterms:modified>
</cp:coreProperties>
</file>