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AFD6BA" w14:textId="1788EB91" w:rsidR="0003126A" w:rsidRPr="006B3954" w:rsidRDefault="0003126A" w:rsidP="0003126A">
      <w:pPr>
        <w:tabs>
          <w:tab w:val="left" w:pos="7635"/>
        </w:tabs>
        <w:jc w:val="right"/>
        <w:rPr>
          <w:rFonts w:ascii="Times New Roman" w:hAnsi="Times New Roman" w:cs="Times New Roman"/>
          <w:sz w:val="32"/>
          <w:szCs w:val="32"/>
        </w:rPr>
      </w:pPr>
    </w:p>
    <w:p w14:paraId="43CD5CCF" w14:textId="77777777" w:rsidR="0003126A" w:rsidRPr="009F365B" w:rsidRDefault="0003126A" w:rsidP="00031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9F365B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ГЕРБ</w:t>
      </w:r>
    </w:p>
    <w:p w14:paraId="386E56BA" w14:textId="77777777" w:rsidR="0003126A" w:rsidRPr="009F365B" w:rsidRDefault="0003126A" w:rsidP="00031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9F365B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СОВЕТ ДЕПУТАТОВ</w:t>
      </w:r>
    </w:p>
    <w:p w14:paraId="7C01FC20" w14:textId="77777777" w:rsidR="0003126A" w:rsidRPr="009F365B" w:rsidRDefault="0003126A" w:rsidP="00031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9F365B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КУЙВОЗОВСКОЕ СЕЛЬСКОЕ ПОСЕЛЕНИЕ</w:t>
      </w:r>
    </w:p>
    <w:p w14:paraId="733260AB" w14:textId="77777777" w:rsidR="0003126A" w:rsidRPr="009F365B" w:rsidRDefault="0003126A" w:rsidP="00031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9F365B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ВСЕВОЛОЖСКОГО МУНИЦИПАЛЬНОГО РАЙОНА</w:t>
      </w:r>
    </w:p>
    <w:p w14:paraId="6EB36280" w14:textId="77777777" w:rsidR="0003126A" w:rsidRPr="009F365B" w:rsidRDefault="0003126A" w:rsidP="000312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9F365B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ЛЕНИНГРАДСКОЙ ОБЛАСТИ</w:t>
      </w:r>
    </w:p>
    <w:p w14:paraId="72D6B55E" w14:textId="77777777" w:rsidR="0003126A" w:rsidRPr="009F365B" w:rsidRDefault="0003126A" w:rsidP="0003126A">
      <w:pPr>
        <w:rPr>
          <w:rFonts w:ascii="Times New Roman" w:hAnsi="Times New Roman" w:cs="Times New Roman"/>
          <w:b/>
          <w:sz w:val="28"/>
          <w:szCs w:val="28"/>
        </w:rPr>
      </w:pPr>
    </w:p>
    <w:p w14:paraId="31F8D481" w14:textId="77777777" w:rsidR="0003126A" w:rsidRPr="009F365B" w:rsidRDefault="0003126A" w:rsidP="000312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65B"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14:paraId="31FD2E5C" w14:textId="7DD349A2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  <w:r w:rsidRPr="008A7D69">
        <w:rPr>
          <w:rFonts w:ascii="Times New Roman" w:hAnsi="Times New Roman" w:cs="Times New Roman"/>
          <w:sz w:val="28"/>
          <w:szCs w:val="28"/>
        </w:rPr>
        <w:t xml:space="preserve">        </w:t>
      </w:r>
      <w:r w:rsidR="00C26425">
        <w:rPr>
          <w:rFonts w:ascii="Times New Roman" w:hAnsi="Times New Roman" w:cs="Times New Roman"/>
          <w:sz w:val="28"/>
          <w:szCs w:val="28"/>
        </w:rPr>
        <w:t xml:space="preserve">28 июля </w:t>
      </w:r>
      <w:r>
        <w:rPr>
          <w:rFonts w:ascii="Times New Roman" w:hAnsi="Times New Roman" w:cs="Times New Roman"/>
          <w:sz w:val="28"/>
          <w:szCs w:val="28"/>
        </w:rPr>
        <w:t xml:space="preserve">2026 года                                         </w:t>
      </w:r>
      <w:r w:rsidR="00AF153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26425">
        <w:rPr>
          <w:rFonts w:ascii="Times New Roman" w:hAnsi="Times New Roman" w:cs="Times New Roman"/>
          <w:sz w:val="28"/>
          <w:szCs w:val="28"/>
        </w:rPr>
        <w:t xml:space="preserve">         № 27</w:t>
      </w:r>
    </w:p>
    <w:p w14:paraId="58E83C90" w14:textId="77777777" w:rsidR="0003126A" w:rsidRPr="008A7D69" w:rsidRDefault="0003126A" w:rsidP="00031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68428B" w14:textId="77777777" w:rsidR="0003126A" w:rsidRPr="008A7D69" w:rsidRDefault="0003126A" w:rsidP="000312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8A7D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7D69">
        <w:rPr>
          <w:rFonts w:ascii="Times New Roman" w:hAnsi="Times New Roman" w:cs="Times New Roman"/>
          <w:sz w:val="28"/>
          <w:szCs w:val="28"/>
        </w:rPr>
        <w:t>Куйвози</w:t>
      </w:r>
      <w:proofErr w:type="spellEnd"/>
    </w:p>
    <w:p w14:paraId="1ACDAD5C" w14:textId="77777777" w:rsidR="0003126A" w:rsidRPr="008A7D69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592CED12" w14:textId="3CADC9CE" w:rsidR="0003126A" w:rsidRDefault="0003126A" w:rsidP="0003126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установлении границ территориального общественного самоуправления </w:t>
      </w:r>
    </w:p>
    <w:p w14:paraId="0360A559" w14:textId="77777777" w:rsidR="00AF1534" w:rsidRPr="00E07CD1" w:rsidRDefault="00AF1534" w:rsidP="0003126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8FB2DE" w14:textId="4BF0BF3B" w:rsidR="0003126A" w:rsidRPr="00206A94" w:rsidRDefault="0003126A" w:rsidP="0003126A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A94">
        <w:rPr>
          <w:rFonts w:ascii="Times New Roman" w:hAnsi="Times New Roman" w:cs="Times New Roman"/>
          <w:sz w:val="28"/>
          <w:szCs w:val="28"/>
        </w:rPr>
        <w:t>На основании части 17 статьи 50 Федерального закона от 20 марта 2025 года № 33-ФЗ «Об общих принципах организации местного самоуправления в единой системе публичной власти», областного закона Ленинградской области от 16.02.2024 года №10-оз «О содействии участию населения а осуществлении местного самоуправления в Ленинградской области», устава Куйвозовского сельского поселения Всеволожского муниципального района Ленинградской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решения</w:t>
      </w:r>
      <w:r w:rsidRPr="0003126A">
        <w:rPr>
          <w:sz w:val="28"/>
          <w:szCs w:val="28"/>
        </w:rPr>
        <w:t xml:space="preserve"> </w:t>
      </w:r>
      <w:r w:rsidRPr="0003126A">
        <w:rPr>
          <w:rFonts w:ascii="Times New Roman" w:hAnsi="Times New Roman" w:cs="Times New Roman"/>
          <w:sz w:val="28"/>
          <w:szCs w:val="28"/>
        </w:rPr>
        <w:t>Совета депутатов Куйвозовского сельского поселения Всеволожского муниципального района Ленинградской области №19 от 26 мая 2026 года « Об утверждении Положения о территориальном общественном самоуправлении в Куйвозовском сельском поселении»</w:t>
      </w:r>
      <w:r>
        <w:rPr>
          <w:rFonts w:ascii="Times New Roman" w:hAnsi="Times New Roman" w:cs="Times New Roman"/>
          <w:sz w:val="28"/>
          <w:szCs w:val="28"/>
        </w:rPr>
        <w:t xml:space="preserve"> от  </w:t>
      </w:r>
      <w:r w:rsidRPr="00206A94">
        <w:rPr>
          <w:rFonts w:ascii="Times New Roman" w:hAnsi="Times New Roman" w:cs="Times New Roman"/>
          <w:sz w:val="28"/>
          <w:szCs w:val="28"/>
        </w:rPr>
        <w:t>советом депутатов принято</w:t>
      </w:r>
    </w:p>
    <w:p w14:paraId="42CDB4A2" w14:textId="77777777" w:rsidR="0003126A" w:rsidRPr="00206A94" w:rsidRDefault="0003126A" w:rsidP="0003126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6A94">
        <w:rPr>
          <w:rFonts w:ascii="Times New Roman" w:hAnsi="Times New Roman" w:cs="Times New Roman"/>
          <w:b/>
          <w:sz w:val="28"/>
          <w:szCs w:val="28"/>
        </w:rPr>
        <w:t>РЕШЕНИЕ:</w:t>
      </w:r>
    </w:p>
    <w:p w14:paraId="6897775A" w14:textId="4BC3D152" w:rsidR="0003126A" w:rsidRDefault="0003126A" w:rsidP="0003126A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 границы территориального общественного самоуправления </w:t>
      </w:r>
      <w:bookmarkStart w:id="0" w:name="_GoBack"/>
      <w:bookmarkEnd w:id="0"/>
      <w:r>
        <w:rPr>
          <w:sz w:val="28"/>
          <w:szCs w:val="28"/>
        </w:rPr>
        <w:t xml:space="preserve">согласно приложениям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приложение №1 -схема, №2-описание)</w:t>
      </w:r>
    </w:p>
    <w:p w14:paraId="65351A85" w14:textId="77777777" w:rsidR="0003126A" w:rsidRPr="00E07CD1" w:rsidRDefault="0003126A" w:rsidP="0003126A">
      <w:pPr>
        <w:pStyle w:val="a4"/>
        <w:numPr>
          <w:ilvl w:val="0"/>
          <w:numId w:val="1"/>
        </w:numPr>
        <w:jc w:val="both"/>
        <w:rPr>
          <w:rStyle w:val="a3"/>
          <w:color w:val="auto"/>
          <w:sz w:val="28"/>
          <w:szCs w:val="28"/>
          <w:u w:val="none"/>
        </w:rPr>
      </w:pPr>
      <w:r w:rsidRPr="00E07CD1">
        <w:rPr>
          <w:sz w:val="28"/>
          <w:szCs w:val="28"/>
        </w:rPr>
        <w:t>Опубликовать настоящее решение в газете «</w:t>
      </w:r>
      <w:proofErr w:type="spellStart"/>
      <w:r w:rsidRPr="00E07CD1">
        <w:rPr>
          <w:sz w:val="28"/>
          <w:szCs w:val="28"/>
        </w:rPr>
        <w:t>Куйвозовские</w:t>
      </w:r>
      <w:proofErr w:type="spellEnd"/>
      <w:r w:rsidRPr="00E07CD1">
        <w:rPr>
          <w:sz w:val="28"/>
          <w:szCs w:val="28"/>
        </w:rPr>
        <w:t xml:space="preserve"> вестник» и разместить на официальном сайте Куйвозовского сельского поселения: </w:t>
      </w:r>
      <w:hyperlink r:id="rId6" w:history="1">
        <w:r w:rsidRPr="00E07CD1">
          <w:rPr>
            <w:rStyle w:val="a3"/>
            <w:sz w:val="28"/>
            <w:szCs w:val="28"/>
          </w:rPr>
          <w:t>https://adm-kyivozy.ru</w:t>
        </w:r>
      </w:hyperlink>
      <w:r>
        <w:rPr>
          <w:rStyle w:val="a3"/>
          <w:sz w:val="28"/>
          <w:szCs w:val="28"/>
        </w:rPr>
        <w:t>;</w:t>
      </w:r>
    </w:p>
    <w:p w14:paraId="41474386" w14:textId="56EB9D05" w:rsidR="0003126A" w:rsidRDefault="0003126A" w:rsidP="0003126A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E07CD1">
        <w:rPr>
          <w:sz w:val="28"/>
          <w:szCs w:val="28"/>
        </w:rPr>
        <w:t xml:space="preserve"> Настоящее решение вступает в силу с момента его </w:t>
      </w:r>
      <w:r>
        <w:rPr>
          <w:sz w:val="28"/>
          <w:szCs w:val="28"/>
        </w:rPr>
        <w:t>обнародования</w:t>
      </w:r>
      <w:r w:rsidRPr="00E07CD1">
        <w:rPr>
          <w:sz w:val="28"/>
          <w:szCs w:val="28"/>
        </w:rPr>
        <w:t>.</w:t>
      </w:r>
    </w:p>
    <w:p w14:paraId="65F63209" w14:textId="77777777" w:rsidR="0003126A" w:rsidRPr="00E07CD1" w:rsidRDefault="0003126A" w:rsidP="0003126A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E07CD1">
        <w:rPr>
          <w:sz w:val="28"/>
          <w:szCs w:val="28"/>
        </w:rPr>
        <w:lastRenderedPageBreak/>
        <w:t xml:space="preserve">Контроль за исполнением решения возложить на постоянную комиссию по законности и порядку, общественной безопасности, гласности и вопросам местного самоуправления. </w:t>
      </w:r>
    </w:p>
    <w:p w14:paraId="30EA729D" w14:textId="77777777" w:rsidR="0003126A" w:rsidRPr="00206A94" w:rsidRDefault="0003126A" w:rsidP="000312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3BC7BB" w14:textId="77777777" w:rsidR="0003126A" w:rsidRPr="00206A94" w:rsidRDefault="0003126A" w:rsidP="0003126A">
      <w:pPr>
        <w:rPr>
          <w:rFonts w:ascii="Times New Roman" w:hAnsi="Times New Roman" w:cs="Times New Roman"/>
          <w:sz w:val="28"/>
          <w:szCs w:val="28"/>
        </w:rPr>
      </w:pPr>
      <w:r w:rsidRPr="00206A94">
        <w:rPr>
          <w:rFonts w:ascii="Times New Roman" w:hAnsi="Times New Roman" w:cs="Times New Roman"/>
          <w:sz w:val="28"/>
          <w:szCs w:val="28"/>
        </w:rPr>
        <w:t xml:space="preserve"> Глава муниципального образования </w:t>
      </w:r>
      <w:r w:rsidRPr="00206A94">
        <w:rPr>
          <w:rFonts w:ascii="Times New Roman" w:hAnsi="Times New Roman" w:cs="Times New Roman"/>
          <w:sz w:val="28"/>
          <w:szCs w:val="28"/>
        </w:rPr>
        <w:tab/>
      </w:r>
      <w:r w:rsidRPr="00206A94">
        <w:rPr>
          <w:rFonts w:ascii="Times New Roman" w:hAnsi="Times New Roman" w:cs="Times New Roman"/>
          <w:sz w:val="28"/>
          <w:szCs w:val="28"/>
        </w:rPr>
        <w:tab/>
      </w:r>
      <w:r w:rsidRPr="00206A94">
        <w:rPr>
          <w:rFonts w:ascii="Times New Roman" w:hAnsi="Times New Roman" w:cs="Times New Roman"/>
          <w:sz w:val="28"/>
          <w:szCs w:val="28"/>
        </w:rPr>
        <w:tab/>
      </w:r>
      <w:r w:rsidRPr="00206A94">
        <w:rPr>
          <w:rFonts w:ascii="Times New Roman" w:hAnsi="Times New Roman" w:cs="Times New Roman"/>
          <w:sz w:val="28"/>
          <w:szCs w:val="28"/>
        </w:rPr>
        <w:tab/>
        <w:t>А.Е. Горюшкин</w:t>
      </w:r>
    </w:p>
    <w:p w14:paraId="696A0A7A" w14:textId="77777777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2420D758" w14:textId="27F3A461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48F5F5BA" w14:textId="1EE0CE45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3155DD8C" w14:textId="46210B57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7CBCED61" w14:textId="76EBAE34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4A86E66B" w14:textId="34427582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74A2BF82" w14:textId="2299E2C7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049DAC36" w14:textId="2FE444C5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632F1966" w14:textId="20EE441C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6FB7A8C8" w14:textId="73D2ECDA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7DD54C1F" w14:textId="7AD634DF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06B759B5" w14:textId="42F9309F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6CCB229E" w14:textId="47FC05F4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2A7D338A" w14:textId="202EFD11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45AF370A" w14:textId="6DDF4782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29C72E01" w14:textId="593CA5DE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06B416C2" w14:textId="45D9D38A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50951E69" w14:textId="03BC94B7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74A1D98A" w14:textId="002371A8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6ACBEA82" w14:textId="2BF06B13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414884B4" w14:textId="1617CE33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2A4E4814" w14:textId="18300108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04A45A9D" w14:textId="3D626751" w:rsidR="0003126A" w:rsidRDefault="0003126A" w:rsidP="00C2642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14:paraId="032260A0" w14:textId="3E99AAA9" w:rsidR="0003126A" w:rsidRDefault="00C26425" w:rsidP="00C2642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F1534">
        <w:rPr>
          <w:rFonts w:ascii="Times New Roman" w:hAnsi="Times New Roman" w:cs="Times New Roman"/>
          <w:sz w:val="28"/>
          <w:szCs w:val="28"/>
        </w:rPr>
        <w:t xml:space="preserve"> решению с</w:t>
      </w:r>
      <w:r w:rsidR="0003126A">
        <w:rPr>
          <w:rFonts w:ascii="Times New Roman" w:hAnsi="Times New Roman" w:cs="Times New Roman"/>
          <w:sz w:val="28"/>
          <w:szCs w:val="28"/>
        </w:rPr>
        <w:t xml:space="preserve">овета депутатов </w:t>
      </w:r>
    </w:p>
    <w:p w14:paraId="7B6F6B68" w14:textId="5DF65688" w:rsidR="0003126A" w:rsidRDefault="0003126A" w:rsidP="00C2642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Куйвозовского сельского поселения</w:t>
      </w:r>
    </w:p>
    <w:p w14:paraId="4E62854F" w14:textId="5A9BFF68" w:rsidR="0003126A" w:rsidRPr="008A7D69" w:rsidRDefault="00C26425" w:rsidP="00C2642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27 </w:t>
      </w:r>
      <w:r w:rsidR="0003126A">
        <w:rPr>
          <w:rFonts w:ascii="Times New Roman" w:hAnsi="Times New Roman" w:cs="Times New Roman"/>
          <w:sz w:val="28"/>
          <w:szCs w:val="28"/>
        </w:rPr>
        <w:t>от  28 июля 2026 г.</w:t>
      </w:r>
    </w:p>
    <w:p w14:paraId="1AF20976" w14:textId="77777777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5261BA13" w14:textId="14EF6795" w:rsidR="0003126A" w:rsidRDefault="0003126A" w:rsidP="000312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Схема </w:t>
      </w:r>
    </w:p>
    <w:p w14:paraId="3F656AD0" w14:textId="6D3ACFE6" w:rsidR="0003126A" w:rsidRDefault="0003126A" w:rsidP="000312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Границ территориального общественного самоуправления</w:t>
      </w:r>
    </w:p>
    <w:p w14:paraId="0A2C4C50" w14:textId="5E48DAFD" w:rsidR="0003126A" w:rsidRDefault="00276EC1" w:rsidP="0003126A">
      <w:pPr>
        <w:rPr>
          <w:rFonts w:ascii="Times New Roman" w:hAnsi="Times New Roman" w:cs="Times New Roman"/>
          <w:sz w:val="28"/>
          <w:szCs w:val="28"/>
        </w:rPr>
      </w:pPr>
      <w:r w:rsidRPr="00E77D6E">
        <w:rPr>
          <w:noProof/>
          <w:lang w:eastAsia="ru-RU"/>
        </w:rPr>
        <w:drawing>
          <wp:inline distT="0" distB="0" distL="0" distR="0" wp14:anchorId="2C060603" wp14:editId="0315023D">
            <wp:extent cx="5940425" cy="3919329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19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EDC65" w14:textId="0CDBDEEA" w:rsidR="0003126A" w:rsidRPr="00276EC1" w:rsidRDefault="0003126A" w:rsidP="0003126A"/>
    <w:p w14:paraId="5B8A19A7" w14:textId="580389EB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1ACED936" w14:textId="4C711F33" w:rsidR="00276EC1" w:rsidRDefault="00276EC1" w:rsidP="0003126A">
      <w:pPr>
        <w:rPr>
          <w:rFonts w:ascii="Times New Roman" w:hAnsi="Times New Roman" w:cs="Times New Roman"/>
          <w:sz w:val="28"/>
          <w:szCs w:val="28"/>
        </w:rPr>
      </w:pPr>
    </w:p>
    <w:p w14:paraId="2AC6BFCB" w14:textId="25B8A78A" w:rsidR="00276EC1" w:rsidRDefault="00276EC1" w:rsidP="0003126A">
      <w:pPr>
        <w:rPr>
          <w:rFonts w:ascii="Times New Roman" w:hAnsi="Times New Roman" w:cs="Times New Roman"/>
          <w:sz w:val="28"/>
          <w:szCs w:val="28"/>
        </w:rPr>
      </w:pPr>
    </w:p>
    <w:p w14:paraId="380015FA" w14:textId="7657DE2D" w:rsidR="00276EC1" w:rsidRDefault="00276EC1" w:rsidP="0003126A">
      <w:pPr>
        <w:rPr>
          <w:rFonts w:ascii="Times New Roman" w:hAnsi="Times New Roman" w:cs="Times New Roman"/>
          <w:sz w:val="28"/>
          <w:szCs w:val="28"/>
        </w:rPr>
      </w:pPr>
    </w:p>
    <w:p w14:paraId="23F353B1" w14:textId="48DE8424" w:rsidR="00276EC1" w:rsidRDefault="00276EC1" w:rsidP="0003126A">
      <w:pPr>
        <w:rPr>
          <w:rFonts w:ascii="Times New Roman" w:hAnsi="Times New Roman" w:cs="Times New Roman"/>
          <w:sz w:val="28"/>
          <w:szCs w:val="28"/>
        </w:rPr>
      </w:pPr>
    </w:p>
    <w:p w14:paraId="2DA20CA1" w14:textId="77777777" w:rsidR="00C26425" w:rsidRDefault="00C26425" w:rsidP="0003126A">
      <w:pPr>
        <w:rPr>
          <w:rFonts w:ascii="Times New Roman" w:hAnsi="Times New Roman" w:cs="Times New Roman"/>
          <w:sz w:val="28"/>
          <w:szCs w:val="28"/>
        </w:rPr>
      </w:pPr>
    </w:p>
    <w:p w14:paraId="3CCB39C8" w14:textId="77777777" w:rsidR="00C26425" w:rsidRDefault="00C26425" w:rsidP="0003126A">
      <w:pPr>
        <w:rPr>
          <w:rFonts w:ascii="Times New Roman" w:hAnsi="Times New Roman" w:cs="Times New Roman"/>
          <w:sz w:val="28"/>
          <w:szCs w:val="28"/>
        </w:rPr>
      </w:pPr>
    </w:p>
    <w:p w14:paraId="1B8046ED" w14:textId="77777777" w:rsidR="00276EC1" w:rsidRDefault="00276EC1" w:rsidP="0003126A">
      <w:pPr>
        <w:rPr>
          <w:rFonts w:ascii="Times New Roman" w:hAnsi="Times New Roman" w:cs="Times New Roman"/>
          <w:sz w:val="28"/>
          <w:szCs w:val="28"/>
        </w:rPr>
      </w:pPr>
    </w:p>
    <w:p w14:paraId="656D2CE7" w14:textId="01DCA623" w:rsidR="0003126A" w:rsidRDefault="0003126A" w:rsidP="0003126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14:paraId="28608668" w14:textId="3533ED47" w:rsidR="0003126A" w:rsidRDefault="00AF1534" w:rsidP="0003126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</w:t>
      </w:r>
      <w:r w:rsidR="0003126A">
        <w:rPr>
          <w:rFonts w:ascii="Times New Roman" w:hAnsi="Times New Roman" w:cs="Times New Roman"/>
          <w:sz w:val="28"/>
          <w:szCs w:val="28"/>
        </w:rPr>
        <w:t xml:space="preserve">овета депутатов </w:t>
      </w:r>
    </w:p>
    <w:p w14:paraId="1A110EF0" w14:textId="77777777" w:rsidR="0003126A" w:rsidRDefault="0003126A" w:rsidP="0003126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Куйвозовского сельского поселения</w:t>
      </w:r>
    </w:p>
    <w:p w14:paraId="1B76C7C9" w14:textId="4DEC9362" w:rsidR="0003126A" w:rsidRPr="008A7D69" w:rsidRDefault="00C26425" w:rsidP="0003126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27 </w:t>
      </w:r>
      <w:r w:rsidR="0003126A">
        <w:rPr>
          <w:rFonts w:ascii="Times New Roman" w:hAnsi="Times New Roman" w:cs="Times New Roman"/>
          <w:sz w:val="28"/>
          <w:szCs w:val="28"/>
        </w:rPr>
        <w:t>от  28 июля 2026 г.</w:t>
      </w:r>
    </w:p>
    <w:p w14:paraId="36DB1F25" w14:textId="77777777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16A8787D" w14:textId="6D0DBFA8" w:rsidR="0003126A" w:rsidRDefault="0003126A" w:rsidP="000312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границ</w:t>
      </w:r>
    </w:p>
    <w:p w14:paraId="437E93AE" w14:textId="3C23FE72" w:rsidR="0003126A" w:rsidRDefault="0003126A" w:rsidP="000312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Территориального общественного самоуправления</w:t>
      </w:r>
    </w:p>
    <w:p w14:paraId="5660FAE1" w14:textId="4E677F4C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02E09304" w14:textId="7808ECAF" w:rsidR="0003126A" w:rsidRDefault="00276EC1" w:rsidP="00AF15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Территориальное общественное самоуправление осуществляется в границах населенного пункта поселок Стеклянный, Куйвозовского сельского послания, Всеволожского муниципального района Ленинградской области.</w:t>
      </w:r>
      <w:r>
        <w:rPr>
          <w:rFonts w:ascii="Times New Roman" w:hAnsi="Times New Roman" w:cs="Times New Roman"/>
          <w:sz w:val="28"/>
          <w:szCs w:val="28"/>
        </w:rPr>
        <w:br/>
        <w:t>Территория ограничена жилыми домами с номерами 17;30;31;33;34;35;36;37;39;40;41;43;44.</w:t>
      </w:r>
    </w:p>
    <w:p w14:paraId="7C74A7CA" w14:textId="77777777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2255D817" w14:textId="77777777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524F9D88" w14:textId="77777777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535B4691" w14:textId="77777777" w:rsidR="0003126A" w:rsidRDefault="0003126A" w:rsidP="0003126A">
      <w:pPr>
        <w:rPr>
          <w:rFonts w:ascii="Times New Roman" w:hAnsi="Times New Roman" w:cs="Times New Roman"/>
          <w:sz w:val="28"/>
          <w:szCs w:val="28"/>
        </w:rPr>
      </w:pPr>
    </w:p>
    <w:p w14:paraId="1D215F35" w14:textId="77777777" w:rsidR="0003126A" w:rsidRDefault="0003126A"/>
    <w:sectPr w:rsidR="00031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A4F1F"/>
    <w:multiLevelType w:val="hybridMultilevel"/>
    <w:tmpl w:val="04A22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26A"/>
    <w:rsid w:val="0003126A"/>
    <w:rsid w:val="00276EC1"/>
    <w:rsid w:val="00406EFC"/>
    <w:rsid w:val="007D5B71"/>
    <w:rsid w:val="00AF1534"/>
    <w:rsid w:val="00C2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344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26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126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312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76EC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AF1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15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26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126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312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76EC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AF1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15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-kyivoz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SD</cp:lastModifiedBy>
  <cp:revision>5</cp:revision>
  <dcterms:created xsi:type="dcterms:W3CDTF">2026-07-24T08:10:00Z</dcterms:created>
  <dcterms:modified xsi:type="dcterms:W3CDTF">2026-07-28T14:10:00Z</dcterms:modified>
</cp:coreProperties>
</file>